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D1" w:rsidRPr="00795AD1" w:rsidRDefault="00795AD1" w:rsidP="00795AD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95AD1">
        <w:rPr>
          <w:rFonts w:ascii="Arial" w:eastAsia="Times New Roman" w:hAnsi="Arial" w:cs="Arial"/>
          <w:b/>
          <w:bCs/>
          <w:color w:val="2D2D2D"/>
          <w:kern w:val="36"/>
          <w:sz w:val="46"/>
          <w:szCs w:val="46"/>
          <w:lang w:eastAsia="ru-RU"/>
        </w:rPr>
        <w:t>О некоторых мерах по реализации Закона Ульяновской области от 15.03.2005 N 019-ЗО "О развитии инвестиционной деятельности на территории Ульяновской области" (с изменениями на 19 марта 2019 года)</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ПРАВИТЕЛЬСТВО УЛЬЯНОВСКОЙ ОБЛАСТИ</w:t>
      </w:r>
      <w:r w:rsidRPr="00795AD1">
        <w:rPr>
          <w:rFonts w:ascii="Arial" w:eastAsia="Times New Roman" w:hAnsi="Arial" w:cs="Arial"/>
          <w:color w:val="3C3C3C"/>
          <w:spacing w:val="2"/>
          <w:sz w:val="41"/>
          <w:szCs w:val="41"/>
          <w:lang w:eastAsia="ru-RU"/>
        </w:rPr>
        <w:br/>
      </w:r>
      <w:r w:rsidRPr="00795AD1">
        <w:rPr>
          <w:rFonts w:ascii="Arial" w:eastAsia="Times New Roman" w:hAnsi="Arial" w:cs="Arial"/>
          <w:color w:val="3C3C3C"/>
          <w:spacing w:val="2"/>
          <w:sz w:val="41"/>
          <w:szCs w:val="41"/>
          <w:lang w:eastAsia="ru-RU"/>
        </w:rPr>
        <w:br/>
        <w:t>ПОСТАНОВЛЕНИЕ</w:t>
      </w:r>
      <w:r w:rsidRPr="00795AD1">
        <w:rPr>
          <w:rFonts w:ascii="Arial" w:eastAsia="Times New Roman" w:hAnsi="Arial" w:cs="Arial"/>
          <w:color w:val="3C3C3C"/>
          <w:spacing w:val="2"/>
          <w:sz w:val="41"/>
          <w:szCs w:val="41"/>
          <w:lang w:eastAsia="ru-RU"/>
        </w:rPr>
        <w:br/>
      </w:r>
      <w:r w:rsidRPr="00795AD1">
        <w:rPr>
          <w:rFonts w:ascii="Arial" w:eastAsia="Times New Roman" w:hAnsi="Arial" w:cs="Arial"/>
          <w:color w:val="3C3C3C"/>
          <w:spacing w:val="2"/>
          <w:sz w:val="41"/>
          <w:szCs w:val="41"/>
          <w:lang w:eastAsia="ru-RU"/>
        </w:rPr>
        <w:br/>
        <w:t>от 1 декабря 2010 года N 418-П</w:t>
      </w:r>
      <w:r w:rsidRPr="00795AD1">
        <w:rPr>
          <w:rFonts w:ascii="Arial" w:eastAsia="Times New Roman" w:hAnsi="Arial" w:cs="Arial"/>
          <w:color w:val="3C3C3C"/>
          <w:spacing w:val="2"/>
          <w:sz w:val="41"/>
          <w:szCs w:val="41"/>
          <w:lang w:eastAsia="ru-RU"/>
        </w:rPr>
        <w:br/>
      </w:r>
      <w:r w:rsidRPr="00795AD1">
        <w:rPr>
          <w:rFonts w:ascii="Arial" w:eastAsia="Times New Roman" w:hAnsi="Arial" w:cs="Arial"/>
          <w:color w:val="3C3C3C"/>
          <w:spacing w:val="2"/>
          <w:sz w:val="41"/>
          <w:szCs w:val="41"/>
          <w:lang w:eastAsia="ru-RU"/>
        </w:rPr>
        <w:br/>
      </w:r>
      <w:r w:rsidRPr="00795AD1">
        <w:rPr>
          <w:rFonts w:ascii="Arial" w:eastAsia="Times New Roman" w:hAnsi="Arial" w:cs="Arial"/>
          <w:color w:val="3C3C3C"/>
          <w:spacing w:val="2"/>
          <w:sz w:val="41"/>
          <w:szCs w:val="41"/>
          <w:lang w:eastAsia="ru-RU"/>
        </w:rPr>
        <w:br/>
        <w:t>О НЕКОТОРЫХ МЕРАХ ПО РЕАЛИЗАЦИИ </w:t>
      </w:r>
      <w:hyperlink r:id="rId5" w:history="1">
        <w:r w:rsidRPr="00795AD1">
          <w:rPr>
            <w:rFonts w:ascii="Arial" w:eastAsia="Times New Roman" w:hAnsi="Arial" w:cs="Arial"/>
            <w:color w:val="00466E"/>
            <w:spacing w:val="2"/>
            <w:sz w:val="41"/>
            <w:szCs w:val="41"/>
            <w:u w:val="single"/>
            <w:lang w:eastAsia="ru-RU"/>
          </w:rPr>
          <w:t>ЗАКОНА УЛЬЯНОВСКОЙ ОБЛАСТИ ОТ 15.03.2005 N 019-ЗО "О РАЗВИТИИ ИНВЕСТИЦИОННОЙ ДЕЯТЕЛЬНОСТИ НА ТЕРРИТОРИИ УЛЬЯНОВСКОЙ ОБЛАСТИ"</w:t>
        </w:r>
      </w:hyperlink>
    </w:p>
    <w:p w:rsidR="00795AD1" w:rsidRPr="00795AD1" w:rsidRDefault="00795AD1" w:rsidP="00795A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(с изменениями на 19 марта 2019 года)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95AD1">
        <w:rPr>
          <w:rFonts w:ascii="Arial" w:eastAsia="Times New Roman" w:hAnsi="Arial" w:cs="Arial"/>
          <w:color w:val="2D2D2D"/>
          <w:spacing w:val="2"/>
          <w:sz w:val="21"/>
          <w:szCs w:val="21"/>
          <w:lang w:eastAsia="ru-RU"/>
        </w:rPr>
        <w:t>____________________________________________________________________</w:t>
      </w:r>
      <w:r w:rsidRPr="00795AD1">
        <w:rPr>
          <w:rFonts w:ascii="Arial" w:eastAsia="Times New Roman" w:hAnsi="Arial" w:cs="Arial"/>
          <w:color w:val="2D2D2D"/>
          <w:spacing w:val="2"/>
          <w:sz w:val="21"/>
          <w:szCs w:val="21"/>
          <w:lang w:eastAsia="ru-RU"/>
        </w:rPr>
        <w:br/>
        <w:t>Документ с изменениями, внесенными на основании</w:t>
      </w:r>
      <w:r w:rsidRPr="00795AD1">
        <w:rPr>
          <w:rFonts w:ascii="Arial" w:eastAsia="Times New Roman" w:hAnsi="Arial" w:cs="Arial"/>
          <w:color w:val="2D2D2D"/>
          <w:spacing w:val="2"/>
          <w:sz w:val="21"/>
          <w:szCs w:val="21"/>
          <w:lang w:eastAsia="ru-RU"/>
        </w:rPr>
        <w:br/>
      </w:r>
      <w:hyperlink r:id="rId6"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28.11.2011 N 574-П</w:t>
        </w:r>
      </w:hyperlink>
      <w:r w:rsidRPr="00795AD1">
        <w:rPr>
          <w:rFonts w:ascii="Arial" w:eastAsia="Times New Roman" w:hAnsi="Arial" w:cs="Arial"/>
          <w:color w:val="2D2D2D"/>
          <w:spacing w:val="2"/>
          <w:sz w:val="21"/>
          <w:szCs w:val="21"/>
          <w:lang w:eastAsia="ru-RU"/>
        </w:rPr>
        <w:br/>
      </w:r>
      <w:hyperlink r:id="rId7"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23.12.2011 N 634-П</w:t>
        </w:r>
      </w:hyperlink>
      <w:r w:rsidRPr="00795AD1">
        <w:rPr>
          <w:rFonts w:ascii="Arial" w:eastAsia="Times New Roman" w:hAnsi="Arial" w:cs="Arial"/>
          <w:color w:val="2D2D2D"/>
          <w:spacing w:val="2"/>
          <w:sz w:val="21"/>
          <w:szCs w:val="21"/>
          <w:lang w:eastAsia="ru-RU"/>
        </w:rPr>
        <w:br/>
      </w:r>
      <w:hyperlink r:id="rId8"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26.03.2012 N 140-П</w:t>
        </w:r>
      </w:hyperlink>
      <w:r w:rsidRPr="00795AD1">
        <w:rPr>
          <w:rFonts w:ascii="Arial" w:eastAsia="Times New Roman" w:hAnsi="Arial" w:cs="Arial"/>
          <w:color w:val="2D2D2D"/>
          <w:spacing w:val="2"/>
          <w:sz w:val="21"/>
          <w:szCs w:val="21"/>
          <w:lang w:eastAsia="ru-RU"/>
        </w:rPr>
        <w:br/>
      </w:r>
      <w:hyperlink r:id="rId9"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15.02.2013 N 49-П</w:t>
        </w:r>
      </w:hyperlink>
      <w:r w:rsidRPr="00795AD1">
        <w:rPr>
          <w:rFonts w:ascii="Arial" w:eastAsia="Times New Roman" w:hAnsi="Arial" w:cs="Arial"/>
          <w:color w:val="2D2D2D"/>
          <w:spacing w:val="2"/>
          <w:sz w:val="21"/>
          <w:szCs w:val="21"/>
          <w:lang w:eastAsia="ru-RU"/>
        </w:rPr>
        <w:br/>
      </w:r>
      <w:hyperlink r:id="rId10"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23.08.2013 N 380-П</w:t>
        </w:r>
      </w:hyperlink>
      <w:r w:rsidRPr="00795AD1">
        <w:rPr>
          <w:rFonts w:ascii="Arial" w:eastAsia="Times New Roman" w:hAnsi="Arial" w:cs="Arial"/>
          <w:color w:val="2D2D2D"/>
          <w:spacing w:val="2"/>
          <w:sz w:val="21"/>
          <w:szCs w:val="21"/>
          <w:lang w:eastAsia="ru-RU"/>
        </w:rPr>
        <w:br/>
      </w:r>
      <w:hyperlink r:id="rId11"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20.11.2013 N 546-П</w:t>
        </w:r>
      </w:hyperlink>
      <w:r w:rsidRPr="00795AD1">
        <w:rPr>
          <w:rFonts w:ascii="Arial" w:eastAsia="Times New Roman" w:hAnsi="Arial" w:cs="Arial"/>
          <w:color w:val="2D2D2D"/>
          <w:spacing w:val="2"/>
          <w:sz w:val="21"/>
          <w:szCs w:val="21"/>
          <w:lang w:eastAsia="ru-RU"/>
        </w:rPr>
        <w:br/>
      </w:r>
      <w:hyperlink r:id="rId12"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09.04.2014</w:t>
        </w:r>
        <w:proofErr w:type="gramEnd"/>
        <w:r w:rsidRPr="00795AD1">
          <w:rPr>
            <w:rFonts w:ascii="Arial" w:eastAsia="Times New Roman" w:hAnsi="Arial" w:cs="Arial"/>
            <w:color w:val="00466E"/>
            <w:spacing w:val="2"/>
            <w:sz w:val="21"/>
            <w:szCs w:val="21"/>
            <w:u w:val="single"/>
            <w:lang w:eastAsia="ru-RU"/>
          </w:rPr>
          <w:t xml:space="preserve"> </w:t>
        </w:r>
        <w:proofErr w:type="gramStart"/>
        <w:r w:rsidRPr="00795AD1">
          <w:rPr>
            <w:rFonts w:ascii="Arial" w:eastAsia="Times New Roman" w:hAnsi="Arial" w:cs="Arial"/>
            <w:color w:val="00466E"/>
            <w:spacing w:val="2"/>
            <w:sz w:val="21"/>
            <w:szCs w:val="21"/>
            <w:u w:val="single"/>
            <w:lang w:eastAsia="ru-RU"/>
          </w:rPr>
          <w:t>N 115-П</w:t>
        </w:r>
      </w:hyperlink>
      <w:r w:rsidRPr="00795AD1">
        <w:rPr>
          <w:rFonts w:ascii="Arial" w:eastAsia="Times New Roman" w:hAnsi="Arial" w:cs="Arial"/>
          <w:color w:val="2D2D2D"/>
          <w:spacing w:val="2"/>
          <w:sz w:val="21"/>
          <w:szCs w:val="21"/>
          <w:lang w:eastAsia="ru-RU"/>
        </w:rPr>
        <w:br/>
      </w:r>
      <w:hyperlink r:id="rId13"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13.05.2014 N 169-П</w:t>
        </w:r>
      </w:hyperlink>
      <w:r w:rsidRPr="00795AD1">
        <w:rPr>
          <w:rFonts w:ascii="Arial" w:eastAsia="Times New Roman" w:hAnsi="Arial" w:cs="Arial"/>
          <w:color w:val="2D2D2D"/>
          <w:spacing w:val="2"/>
          <w:sz w:val="21"/>
          <w:szCs w:val="21"/>
          <w:lang w:eastAsia="ru-RU"/>
        </w:rPr>
        <w:br/>
      </w:r>
      <w:hyperlink r:id="rId14"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12.02.2015 N 31-П</w:t>
        </w:r>
      </w:hyperlink>
      <w:r w:rsidRPr="00795AD1">
        <w:rPr>
          <w:rFonts w:ascii="Arial" w:eastAsia="Times New Roman" w:hAnsi="Arial" w:cs="Arial"/>
          <w:color w:val="2D2D2D"/>
          <w:spacing w:val="2"/>
          <w:sz w:val="21"/>
          <w:szCs w:val="21"/>
          <w:lang w:eastAsia="ru-RU"/>
        </w:rPr>
        <w:br/>
      </w:r>
      <w:hyperlink r:id="rId15"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21.04.2016 N 172-П</w:t>
        </w:r>
      </w:hyperlink>
      <w:r w:rsidRPr="00795AD1">
        <w:rPr>
          <w:rFonts w:ascii="Arial" w:eastAsia="Times New Roman" w:hAnsi="Arial" w:cs="Arial"/>
          <w:color w:val="2D2D2D"/>
          <w:spacing w:val="2"/>
          <w:sz w:val="21"/>
          <w:szCs w:val="21"/>
          <w:lang w:eastAsia="ru-RU"/>
        </w:rPr>
        <w:br/>
      </w:r>
      <w:hyperlink r:id="rId16"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16.05.2016 N 219-П</w:t>
        </w:r>
      </w:hyperlink>
      <w:r w:rsidRPr="00795AD1">
        <w:rPr>
          <w:rFonts w:ascii="Arial" w:eastAsia="Times New Roman" w:hAnsi="Arial" w:cs="Arial"/>
          <w:color w:val="2D2D2D"/>
          <w:spacing w:val="2"/>
          <w:sz w:val="21"/>
          <w:szCs w:val="21"/>
          <w:lang w:eastAsia="ru-RU"/>
        </w:rPr>
        <w:br/>
      </w:r>
      <w:hyperlink r:id="rId17"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16.05.2016 N 221-П</w:t>
        </w:r>
      </w:hyperlink>
      <w:r w:rsidRPr="00795AD1">
        <w:rPr>
          <w:rFonts w:ascii="Arial" w:eastAsia="Times New Roman" w:hAnsi="Arial" w:cs="Arial"/>
          <w:color w:val="2D2D2D"/>
          <w:spacing w:val="2"/>
          <w:sz w:val="21"/>
          <w:szCs w:val="21"/>
          <w:lang w:eastAsia="ru-RU"/>
        </w:rPr>
        <w:br/>
      </w:r>
      <w:hyperlink r:id="rId18"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13.02.2017 N 74-П</w:t>
        </w:r>
      </w:hyperlink>
      <w:r w:rsidRPr="00795AD1">
        <w:rPr>
          <w:rFonts w:ascii="Arial" w:eastAsia="Times New Roman" w:hAnsi="Arial" w:cs="Arial"/>
          <w:color w:val="2D2D2D"/>
          <w:spacing w:val="2"/>
          <w:sz w:val="21"/>
          <w:szCs w:val="21"/>
          <w:lang w:eastAsia="ru-RU"/>
        </w:rPr>
        <w:br/>
      </w:r>
      <w:hyperlink r:id="rId19" w:history="1">
        <w:r w:rsidRPr="00795AD1">
          <w:rPr>
            <w:rFonts w:ascii="Arial" w:eastAsia="Times New Roman" w:hAnsi="Arial" w:cs="Arial"/>
            <w:color w:val="00466E"/>
            <w:spacing w:val="2"/>
            <w:sz w:val="21"/>
            <w:szCs w:val="21"/>
            <w:u w:val="single"/>
            <w:lang w:eastAsia="ru-RU"/>
          </w:rPr>
          <w:t>Постановления Правительства Ульяновской области от 21.12.2018 N 670-П</w:t>
        </w:r>
      </w:hyperlink>
      <w:r w:rsidRPr="00795AD1">
        <w:rPr>
          <w:rFonts w:ascii="Arial" w:eastAsia="Times New Roman" w:hAnsi="Arial" w:cs="Arial"/>
          <w:color w:val="2D2D2D"/>
          <w:spacing w:val="2"/>
          <w:sz w:val="21"/>
          <w:szCs w:val="21"/>
          <w:lang w:eastAsia="ru-RU"/>
        </w:rPr>
        <w:br/>
      </w:r>
      <w:hyperlink r:id="rId20" w:history="1">
        <w:r w:rsidRPr="00795AD1">
          <w:rPr>
            <w:rFonts w:ascii="Arial" w:eastAsia="Times New Roman" w:hAnsi="Arial" w:cs="Arial"/>
            <w:color w:val="00466E"/>
            <w:spacing w:val="2"/>
            <w:sz w:val="21"/>
            <w:szCs w:val="21"/>
            <w:u w:val="single"/>
            <w:lang w:eastAsia="ru-RU"/>
          </w:rPr>
          <w:t>Постановления Правительства</w:t>
        </w:r>
        <w:proofErr w:type="gramEnd"/>
        <w:r w:rsidRPr="00795AD1">
          <w:rPr>
            <w:rFonts w:ascii="Arial" w:eastAsia="Times New Roman" w:hAnsi="Arial" w:cs="Arial"/>
            <w:color w:val="00466E"/>
            <w:spacing w:val="2"/>
            <w:sz w:val="21"/>
            <w:szCs w:val="21"/>
            <w:u w:val="single"/>
            <w:lang w:eastAsia="ru-RU"/>
          </w:rPr>
          <w:t xml:space="preserve"> Ульяновской области от 19.03.2019 N 108-П</w:t>
        </w:r>
      </w:hyperlink>
      <w:r w:rsidRPr="00795AD1">
        <w:rPr>
          <w:rFonts w:ascii="Arial" w:eastAsia="Times New Roman" w:hAnsi="Arial" w:cs="Arial"/>
          <w:color w:val="2D2D2D"/>
          <w:spacing w:val="2"/>
          <w:sz w:val="21"/>
          <w:szCs w:val="21"/>
          <w:lang w:eastAsia="ru-RU"/>
        </w:rPr>
        <w:br/>
        <w:t>____________________________________________________________________</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В целях реализации </w:t>
      </w:r>
      <w:hyperlink r:id="rId21" w:history="1">
        <w:r w:rsidRPr="00795AD1">
          <w:rPr>
            <w:rFonts w:ascii="Arial" w:eastAsia="Times New Roman" w:hAnsi="Arial" w:cs="Arial"/>
            <w:color w:val="00466E"/>
            <w:spacing w:val="2"/>
            <w:sz w:val="21"/>
            <w:szCs w:val="21"/>
            <w:u w:val="single"/>
            <w:lang w:eastAsia="ru-RU"/>
          </w:rPr>
          <w:t>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Закон Ульяновской области "О развитии инвестиционной деятельности на территории Ульяновской области") Правительство Ульяновской области постановляет:</w:t>
      </w:r>
      <w:r w:rsidRPr="00795AD1">
        <w:rPr>
          <w:rFonts w:ascii="Arial" w:eastAsia="Times New Roman" w:hAnsi="Arial" w:cs="Arial"/>
          <w:color w:val="2D2D2D"/>
          <w:spacing w:val="2"/>
          <w:sz w:val="21"/>
          <w:szCs w:val="21"/>
          <w:lang w:eastAsia="ru-RU"/>
        </w:rPr>
        <w:br/>
        <w:t xml:space="preserve">1. </w:t>
      </w:r>
      <w:proofErr w:type="gramStart"/>
      <w:r w:rsidRPr="00795AD1">
        <w:rPr>
          <w:rFonts w:ascii="Arial" w:eastAsia="Times New Roman" w:hAnsi="Arial" w:cs="Arial"/>
          <w:color w:val="2D2D2D"/>
          <w:spacing w:val="2"/>
          <w:sz w:val="21"/>
          <w:szCs w:val="21"/>
          <w:lang w:eastAsia="ru-RU"/>
        </w:rPr>
        <w:t>Определить мерами государственной поддержки юридических лиц, осуществляющих реализацию инвестиционных проектов, которым в соответствии с Законом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w:t>
      </w:r>
      <w:r w:rsidRPr="00795AD1">
        <w:rPr>
          <w:rFonts w:ascii="Arial" w:eastAsia="Times New Roman" w:hAnsi="Arial" w:cs="Arial"/>
          <w:color w:val="2D2D2D"/>
          <w:spacing w:val="2"/>
          <w:sz w:val="21"/>
          <w:szCs w:val="21"/>
          <w:lang w:eastAsia="ru-RU"/>
        </w:rPr>
        <w:br/>
        <w:t>1) предоставление из областного бюджета Ульяновской области субсидий организациям, реализовавшим инвестиционные проекты, которым до 01.07.2013 в соответствии с Законом Ульяновской области "О развитии инвестиционной деятельности на территории</w:t>
      </w:r>
      <w:proofErr w:type="gramEnd"/>
      <w:r w:rsidRPr="00795AD1">
        <w:rPr>
          <w:rFonts w:ascii="Arial" w:eastAsia="Times New Roman" w:hAnsi="Arial" w:cs="Arial"/>
          <w:color w:val="2D2D2D"/>
          <w:spacing w:val="2"/>
          <w:sz w:val="21"/>
          <w:szCs w:val="21"/>
          <w:lang w:eastAsia="ru-RU"/>
        </w:rPr>
        <w:t xml:space="preserve"> Ульяновской области"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2) предоставление из областного бюджета Ульяновской области субсидий организациям, реализовавшим инвестиционные проекты, которым до 01.01.2015 в соответствии с Законом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w:t>
      </w:r>
      <w:r w:rsidRPr="00795AD1">
        <w:rPr>
          <w:rFonts w:ascii="Arial" w:eastAsia="Times New Roman" w:hAnsi="Arial" w:cs="Arial"/>
          <w:color w:val="2D2D2D"/>
          <w:spacing w:val="2"/>
          <w:sz w:val="21"/>
          <w:szCs w:val="21"/>
          <w:lang w:eastAsia="ru-RU"/>
        </w:rPr>
        <w:br/>
        <w:t>2.</w:t>
      </w:r>
      <w:proofErr w:type="gramEnd"/>
      <w:r w:rsidRPr="00795AD1">
        <w:rPr>
          <w:rFonts w:ascii="Arial" w:eastAsia="Times New Roman" w:hAnsi="Arial" w:cs="Arial"/>
          <w:color w:val="2D2D2D"/>
          <w:spacing w:val="2"/>
          <w:sz w:val="21"/>
          <w:szCs w:val="21"/>
          <w:lang w:eastAsia="ru-RU"/>
        </w:rPr>
        <w:t xml:space="preserve"> Утвердить:</w:t>
      </w:r>
      <w:r w:rsidRPr="00795AD1">
        <w:rPr>
          <w:rFonts w:ascii="Arial" w:eastAsia="Times New Roman" w:hAnsi="Arial" w:cs="Arial"/>
          <w:color w:val="2D2D2D"/>
          <w:spacing w:val="2"/>
          <w:sz w:val="21"/>
          <w:szCs w:val="21"/>
          <w:lang w:eastAsia="ru-RU"/>
        </w:rPr>
        <w:br/>
        <w:t>2.1. Порядок отбора реализуемых инвестиционных проектов и принятия Правительством Ульяновской области решения о присвоении им статуса особо значимого инвестиционного проекта Ульяновской области (приложение N 1).</w:t>
      </w:r>
      <w:r w:rsidRPr="00795AD1">
        <w:rPr>
          <w:rFonts w:ascii="Arial" w:eastAsia="Times New Roman" w:hAnsi="Arial" w:cs="Arial"/>
          <w:color w:val="2D2D2D"/>
          <w:spacing w:val="2"/>
          <w:sz w:val="21"/>
          <w:szCs w:val="21"/>
          <w:lang w:eastAsia="ru-RU"/>
        </w:rPr>
        <w:br/>
        <w:t>2.2. Порядок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присвоения данного статуса (приложение N 2).</w:t>
      </w:r>
      <w:r w:rsidRPr="00795AD1">
        <w:rPr>
          <w:rFonts w:ascii="Arial" w:eastAsia="Times New Roman" w:hAnsi="Arial" w:cs="Arial"/>
          <w:color w:val="2D2D2D"/>
          <w:spacing w:val="2"/>
          <w:sz w:val="21"/>
          <w:szCs w:val="21"/>
          <w:lang w:eastAsia="ru-RU"/>
        </w:rPr>
        <w:br/>
        <w:t>2.3. Порядок подтверждения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Ульяновской области (приложение N 3).</w:t>
      </w:r>
      <w:r w:rsidRPr="00795AD1">
        <w:rPr>
          <w:rFonts w:ascii="Arial" w:eastAsia="Times New Roman" w:hAnsi="Arial" w:cs="Arial"/>
          <w:color w:val="2D2D2D"/>
          <w:spacing w:val="2"/>
          <w:sz w:val="21"/>
          <w:szCs w:val="21"/>
          <w:lang w:eastAsia="ru-RU"/>
        </w:rPr>
        <w:br/>
        <w:t>2.4. Порядок лишения статуса особо значимого инвестиционного проекта Ульяновской области (приложение N 4).</w:t>
      </w:r>
      <w:r w:rsidRPr="00795AD1">
        <w:rPr>
          <w:rFonts w:ascii="Arial" w:eastAsia="Times New Roman" w:hAnsi="Arial" w:cs="Arial"/>
          <w:color w:val="2D2D2D"/>
          <w:spacing w:val="2"/>
          <w:sz w:val="21"/>
          <w:szCs w:val="21"/>
          <w:lang w:eastAsia="ru-RU"/>
        </w:rPr>
        <w:br/>
        <w:t xml:space="preserve">2.5. </w:t>
      </w:r>
      <w:proofErr w:type="gramStart"/>
      <w:r w:rsidRPr="00795AD1">
        <w:rPr>
          <w:rFonts w:ascii="Arial" w:eastAsia="Times New Roman" w:hAnsi="Arial" w:cs="Arial"/>
          <w:color w:val="2D2D2D"/>
          <w:spacing w:val="2"/>
          <w:sz w:val="21"/>
          <w:szCs w:val="21"/>
          <w:lang w:eastAsia="ru-RU"/>
        </w:rPr>
        <w:t>Методику расчета объема средств, необходимых для предоставления субсидий организациям, реализовавшим инвестиционные проекты, которым до 01.07.2013 в соответствии с </w:t>
      </w:r>
      <w:hyperlink r:id="rId22"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для включения в проект</w:t>
      </w:r>
      <w:proofErr w:type="gramEnd"/>
      <w:r w:rsidRPr="00795AD1">
        <w:rPr>
          <w:rFonts w:ascii="Arial" w:eastAsia="Times New Roman" w:hAnsi="Arial" w:cs="Arial"/>
          <w:color w:val="2D2D2D"/>
          <w:spacing w:val="2"/>
          <w:sz w:val="21"/>
          <w:szCs w:val="21"/>
          <w:lang w:eastAsia="ru-RU"/>
        </w:rPr>
        <w:t xml:space="preserve"> закона Ульяновской области об областном бюджете Ульяновской области на очередной финансовый год и плановый период (приложение N 5).</w:t>
      </w:r>
      <w:r w:rsidRPr="00795AD1">
        <w:rPr>
          <w:rFonts w:ascii="Arial" w:eastAsia="Times New Roman" w:hAnsi="Arial" w:cs="Arial"/>
          <w:color w:val="2D2D2D"/>
          <w:spacing w:val="2"/>
          <w:sz w:val="21"/>
          <w:szCs w:val="21"/>
          <w:lang w:eastAsia="ru-RU"/>
        </w:rPr>
        <w:br/>
        <w:t xml:space="preserve">2.5.1. </w:t>
      </w:r>
      <w:proofErr w:type="gramStart"/>
      <w:r w:rsidRPr="00795AD1">
        <w:rPr>
          <w:rFonts w:ascii="Arial" w:eastAsia="Times New Roman" w:hAnsi="Arial" w:cs="Arial"/>
          <w:color w:val="2D2D2D"/>
          <w:spacing w:val="2"/>
          <w:sz w:val="21"/>
          <w:szCs w:val="21"/>
          <w:lang w:eastAsia="ru-RU"/>
        </w:rPr>
        <w:t xml:space="preserve">Методику расчета объема средств, необходимых для предоставления субсидий организациям, реализовавшим инвестиционные проекты, которым до 01.01.2015 в </w:t>
      </w:r>
      <w:r w:rsidRPr="00795AD1">
        <w:rPr>
          <w:rFonts w:ascii="Arial" w:eastAsia="Times New Roman" w:hAnsi="Arial" w:cs="Arial"/>
          <w:color w:val="2D2D2D"/>
          <w:spacing w:val="2"/>
          <w:sz w:val="21"/>
          <w:szCs w:val="21"/>
          <w:lang w:eastAsia="ru-RU"/>
        </w:rPr>
        <w:lastRenderedPageBreak/>
        <w:t>соответствии с </w:t>
      </w:r>
      <w:hyperlink r:id="rId23"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для включения в проект</w:t>
      </w:r>
      <w:proofErr w:type="gramEnd"/>
      <w:r w:rsidRPr="00795AD1">
        <w:rPr>
          <w:rFonts w:ascii="Arial" w:eastAsia="Times New Roman" w:hAnsi="Arial" w:cs="Arial"/>
          <w:color w:val="2D2D2D"/>
          <w:spacing w:val="2"/>
          <w:sz w:val="21"/>
          <w:szCs w:val="21"/>
          <w:lang w:eastAsia="ru-RU"/>
        </w:rPr>
        <w:t xml:space="preserve"> закона Ульяновской области об областном бюджете Ульяновской области на очередной финансовый год и плановый период (приложение N 5.1).</w:t>
      </w:r>
      <w:r w:rsidRPr="00795AD1">
        <w:rPr>
          <w:rFonts w:ascii="Arial" w:eastAsia="Times New Roman" w:hAnsi="Arial" w:cs="Arial"/>
          <w:color w:val="2D2D2D"/>
          <w:spacing w:val="2"/>
          <w:sz w:val="21"/>
          <w:szCs w:val="21"/>
          <w:lang w:eastAsia="ru-RU"/>
        </w:rPr>
        <w:br/>
        <w:t xml:space="preserve">2.6. </w:t>
      </w:r>
      <w:proofErr w:type="gramStart"/>
      <w:r w:rsidRPr="00795AD1">
        <w:rPr>
          <w:rFonts w:ascii="Arial" w:eastAsia="Times New Roman" w:hAnsi="Arial" w:cs="Arial"/>
          <w:color w:val="2D2D2D"/>
          <w:spacing w:val="2"/>
          <w:sz w:val="21"/>
          <w:szCs w:val="21"/>
          <w:lang w:eastAsia="ru-RU"/>
        </w:rPr>
        <w:t>Порядок предоставления из областного бюджета Ульяновской области субсидий организациям, реализовавшим инвестиционные проекты, которым до 01.07.2013 в соответствии с </w:t>
      </w:r>
      <w:hyperlink r:id="rId24"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(приложение N 6).</w:t>
      </w:r>
      <w:r w:rsidRPr="00795AD1">
        <w:rPr>
          <w:rFonts w:ascii="Arial" w:eastAsia="Times New Roman" w:hAnsi="Arial" w:cs="Arial"/>
          <w:color w:val="2D2D2D"/>
          <w:spacing w:val="2"/>
          <w:sz w:val="21"/>
          <w:szCs w:val="21"/>
          <w:lang w:eastAsia="ru-RU"/>
        </w:rPr>
        <w:br/>
        <w:t>2.7</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Порядок предоставления из областного бюджета Ульяновской области субсидий организациям, реализовавшим инвестиционные проекты, которым до 01.01.2015 в соответствии с </w:t>
      </w:r>
      <w:hyperlink r:id="rId25"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(приложение N 7).</w:t>
      </w:r>
      <w:r w:rsidRPr="00795AD1">
        <w:rPr>
          <w:rFonts w:ascii="Arial" w:eastAsia="Times New Roman" w:hAnsi="Arial" w:cs="Arial"/>
          <w:color w:val="2D2D2D"/>
          <w:spacing w:val="2"/>
          <w:sz w:val="21"/>
          <w:szCs w:val="21"/>
          <w:lang w:eastAsia="ru-RU"/>
        </w:rPr>
        <w:br/>
        <w:t>3</w:t>
      </w:r>
      <w:proofErr w:type="gramEnd"/>
      <w:r w:rsidRPr="00795AD1">
        <w:rPr>
          <w:rFonts w:ascii="Arial" w:eastAsia="Times New Roman" w:hAnsi="Arial" w:cs="Arial"/>
          <w:color w:val="2D2D2D"/>
          <w:spacing w:val="2"/>
          <w:sz w:val="21"/>
          <w:szCs w:val="21"/>
          <w:lang w:eastAsia="ru-RU"/>
        </w:rPr>
        <w:t>. Настоящее постановление вступает в силу на следующий день после дня его официального опубликования.</w:t>
      </w:r>
      <w:r w:rsidRPr="00795AD1">
        <w:rPr>
          <w:rFonts w:ascii="Arial" w:eastAsia="Times New Roman" w:hAnsi="Arial" w:cs="Arial"/>
          <w:color w:val="2D2D2D"/>
          <w:spacing w:val="2"/>
          <w:sz w:val="21"/>
          <w:szCs w:val="21"/>
          <w:lang w:eastAsia="ru-RU"/>
        </w:rPr>
        <w:br/>
        <w:t>4. Утратил силу. - </w:t>
      </w:r>
      <w:hyperlink r:id="rId26"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23.08.2013 N 380-П</w:t>
        </w:r>
      </w:hyperlink>
      <w:r w:rsidRPr="00795AD1">
        <w:rPr>
          <w:rFonts w:ascii="Arial" w:eastAsia="Times New Roman" w:hAnsi="Arial" w:cs="Arial"/>
          <w:color w:val="2D2D2D"/>
          <w:spacing w:val="2"/>
          <w:sz w:val="21"/>
          <w:szCs w:val="21"/>
          <w:lang w:eastAsia="ru-RU"/>
        </w:rPr>
        <w:t>.</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Губернатор - Председатель</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С.И.МОРОЗОВ</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1. Порядок отбора реализуемых инвестиционных проектов и принятия Правительством Ульяновской области решения о присвоении им статуса особо значимого инвестиционного проекта Ульяновской области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1</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1. </w:t>
      </w:r>
      <w:proofErr w:type="gramStart"/>
      <w:r w:rsidRPr="00795AD1">
        <w:rPr>
          <w:rFonts w:ascii="Arial" w:eastAsia="Times New Roman" w:hAnsi="Arial" w:cs="Arial"/>
          <w:color w:val="2D2D2D"/>
          <w:spacing w:val="2"/>
          <w:sz w:val="21"/>
          <w:szCs w:val="21"/>
          <w:lang w:eastAsia="ru-RU"/>
        </w:rPr>
        <w:t>Настоящий Порядок регулирует отношения, связанные с присвоением инвестиционному проекту статуса особо значимого инвестиционного проекта Ульяновской области (далее - особо значимый инвестиционный проект) в соответствии с </w:t>
      </w:r>
      <w:hyperlink r:id="rId27"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w:t>
      </w:r>
      <w:r w:rsidRPr="00795AD1">
        <w:rPr>
          <w:rFonts w:ascii="Arial" w:eastAsia="Times New Roman" w:hAnsi="Arial" w:cs="Arial"/>
          <w:color w:val="2D2D2D"/>
          <w:spacing w:val="2"/>
          <w:sz w:val="21"/>
          <w:szCs w:val="21"/>
          <w:lang w:eastAsia="ru-RU"/>
        </w:rPr>
        <w:br/>
        <w:t>2.</w:t>
      </w:r>
      <w:proofErr w:type="gramEnd"/>
      <w:r w:rsidRPr="00795AD1">
        <w:rPr>
          <w:rFonts w:ascii="Arial" w:eastAsia="Times New Roman" w:hAnsi="Arial" w:cs="Arial"/>
          <w:color w:val="2D2D2D"/>
          <w:spacing w:val="2"/>
          <w:sz w:val="21"/>
          <w:szCs w:val="21"/>
          <w:lang w:eastAsia="ru-RU"/>
        </w:rPr>
        <w:t xml:space="preserve"> Инвестиционному проекту присваивается статус особо значимого инвестиционного проекта при условии представления в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информации, необходимой для оценки соответствия инвестиционного проекта критериям присвоения статуса особо значимого инвестиционного проекта.</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Критерии присвоения инвестиционному проекту статуса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Инвестиционному проекту, реализация которого началась после 1 октября 2009 года, может быть присвоен статус особо значимого инвестиционного проекта в случае, если:</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1) </w:t>
      </w:r>
      <w:proofErr w:type="gramEnd"/>
      <w:r w:rsidRPr="00795AD1">
        <w:rPr>
          <w:rFonts w:ascii="Arial" w:eastAsia="Times New Roman" w:hAnsi="Arial" w:cs="Arial"/>
          <w:color w:val="2D2D2D"/>
          <w:spacing w:val="2"/>
          <w:sz w:val="21"/>
          <w:szCs w:val="21"/>
          <w:lang w:eastAsia="ru-RU"/>
        </w:rPr>
        <w:t>реализация инвестиционного проекта осуществляется:</w:t>
      </w:r>
      <w:r w:rsidRPr="00795AD1">
        <w:rPr>
          <w:rFonts w:ascii="Arial" w:eastAsia="Times New Roman" w:hAnsi="Arial" w:cs="Arial"/>
          <w:color w:val="2D2D2D"/>
          <w:spacing w:val="2"/>
          <w:sz w:val="21"/>
          <w:szCs w:val="21"/>
          <w:lang w:eastAsia="ru-RU"/>
        </w:rPr>
        <w:br/>
        <w:t>а) юридическим лицом, государственная регистрация которого при создании осуществлена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795AD1">
        <w:rPr>
          <w:rFonts w:ascii="Arial" w:eastAsia="Times New Roman" w:hAnsi="Arial" w:cs="Arial"/>
          <w:color w:val="2D2D2D"/>
          <w:spacing w:val="2"/>
          <w:sz w:val="21"/>
          <w:szCs w:val="21"/>
          <w:lang w:eastAsia="ru-RU"/>
        </w:rPr>
        <w:br/>
        <w:t>б)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795AD1">
        <w:rPr>
          <w:rFonts w:ascii="Arial" w:eastAsia="Times New Roman" w:hAnsi="Arial" w:cs="Arial"/>
          <w:color w:val="2D2D2D"/>
          <w:spacing w:val="2"/>
          <w:sz w:val="21"/>
          <w:szCs w:val="21"/>
          <w:lang w:eastAsia="ru-RU"/>
        </w:rPr>
        <w:br/>
        <w:t>в) юридическим лицом, государственная регистрация которого при создании осуществлена на территории иного субъекта Российской Федерации и вставшего на налоговый учет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795AD1">
        <w:rPr>
          <w:rFonts w:ascii="Arial" w:eastAsia="Times New Roman" w:hAnsi="Arial" w:cs="Arial"/>
          <w:color w:val="2D2D2D"/>
          <w:spacing w:val="2"/>
          <w:sz w:val="21"/>
          <w:szCs w:val="21"/>
          <w:lang w:eastAsia="ru-RU"/>
        </w:rPr>
        <w:br/>
        <w:t>2) объем и структура капитальных вложений, планируемых к осуществлению в результате реализации инвестиционного проекта, соответствуют следующим критериям:</w:t>
      </w:r>
      <w:r w:rsidRPr="00795AD1">
        <w:rPr>
          <w:rFonts w:ascii="Arial" w:eastAsia="Times New Roman" w:hAnsi="Arial" w:cs="Arial"/>
          <w:color w:val="2D2D2D"/>
          <w:spacing w:val="2"/>
          <w:sz w:val="21"/>
          <w:szCs w:val="21"/>
          <w:lang w:eastAsia="ru-RU"/>
        </w:rPr>
        <w:br/>
        <w:t>а) по объему капитальных вложений:</w:t>
      </w:r>
      <w:r w:rsidRPr="00795AD1">
        <w:rPr>
          <w:rFonts w:ascii="Arial" w:eastAsia="Times New Roman" w:hAnsi="Arial" w:cs="Arial"/>
          <w:color w:val="2D2D2D"/>
          <w:spacing w:val="2"/>
          <w:sz w:val="21"/>
          <w:szCs w:val="21"/>
          <w:lang w:eastAsia="ru-RU"/>
        </w:rPr>
        <w:br/>
        <w:t xml:space="preserve">для инвестиционного проекта, реализуемого на территории муниципального образования "город Ульяновск", - не менее 200 </w:t>
      </w:r>
      <w:proofErr w:type="gramStart"/>
      <w:r w:rsidRPr="00795AD1">
        <w:rPr>
          <w:rFonts w:ascii="Arial" w:eastAsia="Times New Roman" w:hAnsi="Arial" w:cs="Arial"/>
          <w:color w:val="2D2D2D"/>
          <w:spacing w:val="2"/>
          <w:sz w:val="21"/>
          <w:szCs w:val="21"/>
          <w:lang w:eastAsia="ru-RU"/>
        </w:rPr>
        <w:t>млн</w:t>
      </w:r>
      <w:proofErr w:type="gramEnd"/>
      <w:r w:rsidRPr="00795AD1">
        <w:rPr>
          <w:rFonts w:ascii="Arial" w:eastAsia="Times New Roman" w:hAnsi="Arial" w:cs="Arial"/>
          <w:color w:val="2D2D2D"/>
          <w:spacing w:val="2"/>
          <w:sz w:val="21"/>
          <w:szCs w:val="21"/>
          <w:lang w:eastAsia="ru-RU"/>
        </w:rPr>
        <w:t xml:space="preserve"> рублей;</w:t>
      </w:r>
      <w:r w:rsidRPr="00795AD1">
        <w:rPr>
          <w:rFonts w:ascii="Arial" w:eastAsia="Times New Roman" w:hAnsi="Arial" w:cs="Arial"/>
          <w:color w:val="2D2D2D"/>
          <w:spacing w:val="2"/>
          <w:sz w:val="21"/>
          <w:szCs w:val="21"/>
          <w:lang w:eastAsia="ru-RU"/>
        </w:rPr>
        <w:br/>
        <w:t xml:space="preserve">для инвестиционного проекта, реализуемого на территории муниципального образования "город Димитровград", муниципального образования "Чердаклинский район", муниципального образования "Новоспасский район", - не менее 150 </w:t>
      </w:r>
      <w:proofErr w:type="gramStart"/>
      <w:r w:rsidRPr="00795AD1">
        <w:rPr>
          <w:rFonts w:ascii="Arial" w:eastAsia="Times New Roman" w:hAnsi="Arial" w:cs="Arial"/>
          <w:color w:val="2D2D2D"/>
          <w:spacing w:val="2"/>
          <w:sz w:val="21"/>
          <w:szCs w:val="21"/>
          <w:lang w:eastAsia="ru-RU"/>
        </w:rPr>
        <w:t>млн</w:t>
      </w:r>
      <w:proofErr w:type="gramEnd"/>
      <w:r w:rsidRPr="00795AD1">
        <w:rPr>
          <w:rFonts w:ascii="Arial" w:eastAsia="Times New Roman" w:hAnsi="Arial" w:cs="Arial"/>
          <w:color w:val="2D2D2D"/>
          <w:spacing w:val="2"/>
          <w:sz w:val="21"/>
          <w:szCs w:val="21"/>
          <w:lang w:eastAsia="ru-RU"/>
        </w:rPr>
        <w:t xml:space="preserve"> рублей;</w:t>
      </w:r>
      <w:r w:rsidRPr="00795AD1">
        <w:rPr>
          <w:rFonts w:ascii="Arial" w:eastAsia="Times New Roman" w:hAnsi="Arial" w:cs="Arial"/>
          <w:color w:val="2D2D2D"/>
          <w:spacing w:val="2"/>
          <w:sz w:val="21"/>
          <w:szCs w:val="21"/>
          <w:lang w:eastAsia="ru-RU"/>
        </w:rPr>
        <w:br/>
        <w:t xml:space="preserve">для инвестиционного проекта, реализуемого на территории муниципального образования </w:t>
      </w:r>
      <w:r w:rsidRPr="00795AD1">
        <w:rPr>
          <w:rFonts w:ascii="Arial" w:eastAsia="Times New Roman" w:hAnsi="Arial" w:cs="Arial"/>
          <w:color w:val="2D2D2D"/>
          <w:spacing w:val="2"/>
          <w:sz w:val="21"/>
          <w:szCs w:val="21"/>
          <w:lang w:eastAsia="ru-RU"/>
        </w:rPr>
        <w:lastRenderedPageBreak/>
        <w:t xml:space="preserve">"город </w:t>
      </w:r>
      <w:proofErr w:type="spellStart"/>
      <w:r w:rsidRPr="00795AD1">
        <w:rPr>
          <w:rFonts w:ascii="Arial" w:eastAsia="Times New Roman" w:hAnsi="Arial" w:cs="Arial"/>
          <w:color w:val="2D2D2D"/>
          <w:spacing w:val="2"/>
          <w:sz w:val="21"/>
          <w:szCs w:val="21"/>
          <w:lang w:eastAsia="ru-RU"/>
        </w:rPr>
        <w:t>Новоульяновск</w:t>
      </w:r>
      <w:proofErr w:type="spellEnd"/>
      <w:r w:rsidRPr="00795AD1">
        <w:rPr>
          <w:rFonts w:ascii="Arial" w:eastAsia="Times New Roman" w:hAnsi="Arial" w:cs="Arial"/>
          <w:color w:val="2D2D2D"/>
          <w:spacing w:val="2"/>
          <w:sz w:val="21"/>
          <w:szCs w:val="21"/>
          <w:lang w:eastAsia="ru-RU"/>
        </w:rPr>
        <w:t>", муниципального образования "</w:t>
      </w:r>
      <w:proofErr w:type="spellStart"/>
      <w:r w:rsidRPr="00795AD1">
        <w:rPr>
          <w:rFonts w:ascii="Arial" w:eastAsia="Times New Roman" w:hAnsi="Arial" w:cs="Arial"/>
          <w:color w:val="2D2D2D"/>
          <w:spacing w:val="2"/>
          <w:sz w:val="21"/>
          <w:szCs w:val="21"/>
          <w:lang w:eastAsia="ru-RU"/>
        </w:rPr>
        <w:t>Барышский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Вешкаймский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Инзенский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Майнский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Мелекесский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Новомалыклинский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Сенгилеевский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Сурский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Тереньгульский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"Ульяновский район", - не менее 100 </w:t>
      </w:r>
      <w:proofErr w:type="gramStart"/>
      <w:r w:rsidRPr="00795AD1">
        <w:rPr>
          <w:rFonts w:ascii="Arial" w:eastAsia="Times New Roman" w:hAnsi="Arial" w:cs="Arial"/>
          <w:color w:val="2D2D2D"/>
          <w:spacing w:val="2"/>
          <w:sz w:val="21"/>
          <w:szCs w:val="21"/>
          <w:lang w:eastAsia="ru-RU"/>
        </w:rPr>
        <w:t>млн</w:t>
      </w:r>
      <w:proofErr w:type="gramEnd"/>
      <w:r w:rsidRPr="00795AD1">
        <w:rPr>
          <w:rFonts w:ascii="Arial" w:eastAsia="Times New Roman" w:hAnsi="Arial" w:cs="Arial"/>
          <w:color w:val="2D2D2D"/>
          <w:spacing w:val="2"/>
          <w:sz w:val="21"/>
          <w:szCs w:val="21"/>
          <w:lang w:eastAsia="ru-RU"/>
        </w:rPr>
        <w:t xml:space="preserve"> рублей;</w:t>
      </w:r>
      <w:r w:rsidRPr="00795AD1">
        <w:rPr>
          <w:rFonts w:ascii="Arial" w:eastAsia="Times New Roman" w:hAnsi="Arial" w:cs="Arial"/>
          <w:color w:val="2D2D2D"/>
          <w:spacing w:val="2"/>
          <w:sz w:val="21"/>
          <w:szCs w:val="21"/>
          <w:lang w:eastAsia="ru-RU"/>
        </w:rPr>
        <w:br/>
        <w:t>для инвестиционного проекта, реализуемого на территории муниципального образования "</w:t>
      </w:r>
      <w:proofErr w:type="spellStart"/>
      <w:r w:rsidRPr="00795AD1">
        <w:rPr>
          <w:rFonts w:ascii="Arial" w:eastAsia="Times New Roman" w:hAnsi="Arial" w:cs="Arial"/>
          <w:color w:val="2D2D2D"/>
          <w:spacing w:val="2"/>
          <w:sz w:val="21"/>
          <w:szCs w:val="21"/>
          <w:lang w:eastAsia="ru-RU"/>
        </w:rPr>
        <w:t>Карсунский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Кузоватовский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"Николаевский район", муниципального образования "</w:t>
      </w:r>
      <w:proofErr w:type="spellStart"/>
      <w:r w:rsidRPr="00795AD1">
        <w:rPr>
          <w:rFonts w:ascii="Arial" w:eastAsia="Times New Roman" w:hAnsi="Arial" w:cs="Arial"/>
          <w:color w:val="2D2D2D"/>
          <w:spacing w:val="2"/>
          <w:sz w:val="21"/>
          <w:szCs w:val="21"/>
          <w:lang w:eastAsia="ru-RU"/>
        </w:rPr>
        <w:t>Старомайнский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w:t>
      </w:r>
      <w:proofErr w:type="spellStart"/>
      <w:r w:rsidRPr="00795AD1">
        <w:rPr>
          <w:rFonts w:ascii="Arial" w:eastAsia="Times New Roman" w:hAnsi="Arial" w:cs="Arial"/>
          <w:color w:val="2D2D2D"/>
          <w:spacing w:val="2"/>
          <w:sz w:val="21"/>
          <w:szCs w:val="21"/>
          <w:lang w:eastAsia="ru-RU"/>
        </w:rPr>
        <w:t>Цильнинский</w:t>
      </w:r>
      <w:proofErr w:type="spellEnd"/>
      <w:r w:rsidRPr="00795AD1">
        <w:rPr>
          <w:rFonts w:ascii="Arial" w:eastAsia="Times New Roman" w:hAnsi="Arial" w:cs="Arial"/>
          <w:color w:val="2D2D2D"/>
          <w:spacing w:val="2"/>
          <w:sz w:val="21"/>
          <w:szCs w:val="21"/>
          <w:lang w:eastAsia="ru-RU"/>
        </w:rPr>
        <w:t xml:space="preserve"> район", - не менее 50 </w:t>
      </w:r>
      <w:proofErr w:type="gramStart"/>
      <w:r w:rsidRPr="00795AD1">
        <w:rPr>
          <w:rFonts w:ascii="Arial" w:eastAsia="Times New Roman" w:hAnsi="Arial" w:cs="Arial"/>
          <w:color w:val="2D2D2D"/>
          <w:spacing w:val="2"/>
          <w:sz w:val="21"/>
          <w:szCs w:val="21"/>
          <w:lang w:eastAsia="ru-RU"/>
        </w:rPr>
        <w:t>млн</w:t>
      </w:r>
      <w:proofErr w:type="gramEnd"/>
      <w:r w:rsidRPr="00795AD1">
        <w:rPr>
          <w:rFonts w:ascii="Arial" w:eastAsia="Times New Roman" w:hAnsi="Arial" w:cs="Arial"/>
          <w:color w:val="2D2D2D"/>
          <w:spacing w:val="2"/>
          <w:sz w:val="21"/>
          <w:szCs w:val="21"/>
          <w:lang w:eastAsia="ru-RU"/>
        </w:rPr>
        <w:t xml:space="preserve"> рублей;</w:t>
      </w:r>
      <w:r w:rsidRPr="00795AD1">
        <w:rPr>
          <w:rFonts w:ascii="Arial" w:eastAsia="Times New Roman" w:hAnsi="Arial" w:cs="Arial"/>
          <w:color w:val="2D2D2D"/>
          <w:spacing w:val="2"/>
          <w:sz w:val="21"/>
          <w:szCs w:val="21"/>
          <w:lang w:eastAsia="ru-RU"/>
        </w:rPr>
        <w:br/>
        <w:t>для инвестиционного проекта, реализуемого на территории муниципального образования "</w:t>
      </w:r>
      <w:proofErr w:type="spellStart"/>
      <w:r w:rsidRPr="00795AD1">
        <w:rPr>
          <w:rFonts w:ascii="Arial" w:eastAsia="Times New Roman" w:hAnsi="Arial" w:cs="Arial"/>
          <w:color w:val="2D2D2D"/>
          <w:spacing w:val="2"/>
          <w:sz w:val="21"/>
          <w:szCs w:val="21"/>
          <w:lang w:eastAsia="ru-RU"/>
        </w:rPr>
        <w:t>Базарносызганский</w:t>
      </w:r>
      <w:proofErr w:type="spellEnd"/>
      <w:r w:rsidRPr="00795AD1">
        <w:rPr>
          <w:rFonts w:ascii="Arial" w:eastAsia="Times New Roman" w:hAnsi="Arial" w:cs="Arial"/>
          <w:color w:val="2D2D2D"/>
          <w:spacing w:val="2"/>
          <w:sz w:val="21"/>
          <w:szCs w:val="21"/>
          <w:lang w:eastAsia="ru-RU"/>
        </w:rPr>
        <w:t xml:space="preserve"> район", муниципального образования "Павловский район", муниципального образования "Радищевский район", муниципального образования "</w:t>
      </w:r>
      <w:proofErr w:type="spellStart"/>
      <w:r w:rsidRPr="00795AD1">
        <w:rPr>
          <w:rFonts w:ascii="Arial" w:eastAsia="Times New Roman" w:hAnsi="Arial" w:cs="Arial"/>
          <w:color w:val="2D2D2D"/>
          <w:spacing w:val="2"/>
          <w:sz w:val="21"/>
          <w:szCs w:val="21"/>
          <w:lang w:eastAsia="ru-RU"/>
        </w:rPr>
        <w:t>Старокулаткинский</w:t>
      </w:r>
      <w:proofErr w:type="spellEnd"/>
      <w:r w:rsidRPr="00795AD1">
        <w:rPr>
          <w:rFonts w:ascii="Arial" w:eastAsia="Times New Roman" w:hAnsi="Arial" w:cs="Arial"/>
          <w:color w:val="2D2D2D"/>
          <w:spacing w:val="2"/>
          <w:sz w:val="21"/>
          <w:szCs w:val="21"/>
          <w:lang w:eastAsia="ru-RU"/>
        </w:rPr>
        <w:t xml:space="preserve"> район", - не менее 10 млн рублей;</w:t>
      </w:r>
      <w:r w:rsidRPr="00795AD1">
        <w:rPr>
          <w:rFonts w:ascii="Arial" w:eastAsia="Times New Roman" w:hAnsi="Arial" w:cs="Arial"/>
          <w:color w:val="2D2D2D"/>
          <w:spacing w:val="2"/>
          <w:sz w:val="21"/>
          <w:szCs w:val="21"/>
          <w:lang w:eastAsia="ru-RU"/>
        </w:rPr>
        <w:br/>
        <w:t xml:space="preserve">для инвестиционного проекта, реализуемого на территории двух и более муниципальных районов и (или) городских округов Ульяновской области, - не менее 200 </w:t>
      </w:r>
      <w:proofErr w:type="gramStart"/>
      <w:r w:rsidRPr="00795AD1">
        <w:rPr>
          <w:rFonts w:ascii="Arial" w:eastAsia="Times New Roman" w:hAnsi="Arial" w:cs="Arial"/>
          <w:color w:val="2D2D2D"/>
          <w:spacing w:val="2"/>
          <w:sz w:val="21"/>
          <w:szCs w:val="21"/>
          <w:lang w:eastAsia="ru-RU"/>
        </w:rPr>
        <w:t>млн</w:t>
      </w:r>
      <w:proofErr w:type="gramEnd"/>
      <w:r w:rsidRPr="00795AD1">
        <w:rPr>
          <w:rFonts w:ascii="Arial" w:eastAsia="Times New Roman" w:hAnsi="Arial" w:cs="Arial"/>
          <w:color w:val="2D2D2D"/>
          <w:spacing w:val="2"/>
          <w:sz w:val="21"/>
          <w:szCs w:val="21"/>
          <w:lang w:eastAsia="ru-RU"/>
        </w:rPr>
        <w:t xml:space="preserve"> рублей.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Объем капитальных вложений определяется размером затрат, которые в соответствии с бизнес-планом инвестиционного проекта должны быть произведены в процессе реализации инвестиционного проекта и направлены на создание и (или) приобретение (включая получение в качестве вклада в уставный капитал) ранее не </w:t>
      </w:r>
      <w:proofErr w:type="spellStart"/>
      <w:r w:rsidRPr="00795AD1">
        <w:rPr>
          <w:rFonts w:ascii="Arial" w:eastAsia="Times New Roman" w:hAnsi="Arial" w:cs="Arial"/>
          <w:color w:val="2D2D2D"/>
          <w:spacing w:val="2"/>
          <w:sz w:val="21"/>
          <w:szCs w:val="21"/>
          <w:lang w:eastAsia="ru-RU"/>
        </w:rPr>
        <w:t>эксплуатировавшихся</w:t>
      </w:r>
      <w:proofErr w:type="spellEnd"/>
      <w:r w:rsidRPr="00795AD1">
        <w:rPr>
          <w:rFonts w:ascii="Arial" w:eastAsia="Times New Roman" w:hAnsi="Arial" w:cs="Arial"/>
          <w:color w:val="2D2D2D"/>
          <w:spacing w:val="2"/>
          <w:sz w:val="21"/>
          <w:szCs w:val="21"/>
          <w:lang w:eastAsia="ru-RU"/>
        </w:rPr>
        <w:t xml:space="preserve"> на территории Ульяновской области объектов основных средств, а также на реконструкцию, модернизацию и (или) техническое перевооружение объектов основных средств, приводящих к</w:t>
      </w:r>
      <w:proofErr w:type="gramEnd"/>
      <w:r w:rsidRPr="00795AD1">
        <w:rPr>
          <w:rFonts w:ascii="Arial" w:eastAsia="Times New Roman" w:hAnsi="Arial" w:cs="Arial"/>
          <w:color w:val="2D2D2D"/>
          <w:spacing w:val="2"/>
          <w:sz w:val="21"/>
          <w:szCs w:val="21"/>
          <w:lang w:eastAsia="ru-RU"/>
        </w:rPr>
        <w:t xml:space="preserve"> увеличению первоначальной стоимости объекта основных средств, уменьшенных на остаточную стоимость основных средств, отчужденных в процессе реализации инвестиционного проекта либо в течение восьми лет после завершения реализации инвестиционного проекта.</w:t>
      </w:r>
      <w:r w:rsidRPr="00795AD1">
        <w:rPr>
          <w:rFonts w:ascii="Arial" w:eastAsia="Times New Roman" w:hAnsi="Arial" w:cs="Arial"/>
          <w:color w:val="2D2D2D"/>
          <w:spacing w:val="2"/>
          <w:sz w:val="21"/>
          <w:szCs w:val="21"/>
          <w:lang w:eastAsia="ru-RU"/>
        </w:rPr>
        <w:br/>
        <w:t>К установленным настоящим пунктом критериям по объему капитальных вложений применяется коэффициент 10, если не менее 70 процентов общего объема капитальных вложений, планируемых к осуществлению в результате реализации инвестиционного проекта, являются капитальными вложениями в объекты, предназначенные для осуществления видов экономической деятельности, классифицируемых в соответствии с разделом D и классом 36 </w:t>
      </w:r>
      <w:hyperlink r:id="rId28" w:history="1">
        <w:r w:rsidRPr="00795AD1">
          <w:rPr>
            <w:rFonts w:ascii="Arial" w:eastAsia="Times New Roman" w:hAnsi="Arial" w:cs="Arial"/>
            <w:color w:val="00466E"/>
            <w:spacing w:val="2"/>
            <w:sz w:val="21"/>
            <w:szCs w:val="21"/>
            <w:u w:val="single"/>
            <w:lang w:eastAsia="ru-RU"/>
          </w:rPr>
          <w:t>Общероссийского классификатора видов экономической деятельности</w:t>
        </w:r>
      </w:hyperlink>
      <w:r w:rsidRPr="00795AD1">
        <w:rPr>
          <w:rFonts w:ascii="Arial" w:eastAsia="Times New Roman" w:hAnsi="Arial" w:cs="Arial"/>
          <w:color w:val="2D2D2D"/>
          <w:spacing w:val="2"/>
          <w:sz w:val="21"/>
          <w:szCs w:val="21"/>
          <w:lang w:eastAsia="ru-RU"/>
        </w:rPr>
        <w:t> ОК 029-2014 (КДЕС</w:t>
      </w:r>
      <w:proofErr w:type="gramStart"/>
      <w:r w:rsidRPr="00795AD1">
        <w:rPr>
          <w:rFonts w:ascii="Arial" w:eastAsia="Times New Roman" w:hAnsi="Arial" w:cs="Arial"/>
          <w:color w:val="2D2D2D"/>
          <w:spacing w:val="2"/>
          <w:sz w:val="21"/>
          <w:szCs w:val="21"/>
          <w:lang w:eastAsia="ru-RU"/>
        </w:rPr>
        <w:t xml:space="preserve"> Р</w:t>
      </w:r>
      <w:proofErr w:type="gramEnd"/>
      <w:r w:rsidRPr="00795AD1">
        <w:rPr>
          <w:rFonts w:ascii="Arial" w:eastAsia="Times New Roman" w:hAnsi="Arial" w:cs="Arial"/>
          <w:color w:val="2D2D2D"/>
          <w:spacing w:val="2"/>
          <w:sz w:val="21"/>
          <w:szCs w:val="21"/>
          <w:lang w:eastAsia="ru-RU"/>
        </w:rPr>
        <w:t>ед. 2);</w:t>
      </w:r>
      <w:r w:rsidRPr="00795AD1">
        <w:rPr>
          <w:rFonts w:ascii="Arial" w:eastAsia="Times New Roman" w:hAnsi="Arial" w:cs="Arial"/>
          <w:color w:val="2D2D2D"/>
          <w:spacing w:val="2"/>
          <w:sz w:val="21"/>
          <w:szCs w:val="21"/>
          <w:lang w:eastAsia="ru-RU"/>
        </w:rPr>
        <w:br/>
        <w:t>б) по структуре капитальных вложений - если не менее 70 процентов общего объема капитальных вложений, планируемых к осуществлению в результате реализации инвестиционного проекта, являются капитальными вложениями в объекты, предназначенные для осуществления следующих видов экономической деятельности, классифицируемых в соответствии с </w:t>
      </w:r>
      <w:hyperlink r:id="rId29"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w:t>
      </w:r>
      <w:proofErr w:type="gramStart"/>
      <w:r w:rsidRPr="00795AD1">
        <w:rPr>
          <w:rFonts w:ascii="Arial" w:eastAsia="Times New Roman" w:hAnsi="Arial" w:cs="Arial"/>
          <w:color w:val="2D2D2D"/>
          <w:spacing w:val="2"/>
          <w:sz w:val="21"/>
          <w:szCs w:val="21"/>
          <w:lang w:eastAsia="ru-RU"/>
        </w:rPr>
        <w:t xml:space="preserve"> Р</w:t>
      </w:r>
      <w:proofErr w:type="gramEnd"/>
      <w:r w:rsidRPr="00795AD1">
        <w:rPr>
          <w:rFonts w:ascii="Arial" w:eastAsia="Times New Roman" w:hAnsi="Arial" w:cs="Arial"/>
          <w:color w:val="2D2D2D"/>
          <w:spacing w:val="2"/>
          <w:sz w:val="21"/>
          <w:szCs w:val="21"/>
          <w:lang w:eastAsia="ru-RU"/>
        </w:rPr>
        <w:t>ед. 2): </w:t>
      </w:r>
      <w:r w:rsidRPr="00795AD1">
        <w:rPr>
          <w:rFonts w:ascii="Arial" w:eastAsia="Times New Roman" w:hAnsi="Arial" w:cs="Arial"/>
          <w:color w:val="2D2D2D"/>
          <w:spacing w:val="2"/>
          <w:sz w:val="21"/>
          <w:szCs w:val="21"/>
          <w:lang w:eastAsia="ru-RU"/>
        </w:rPr>
        <w:br/>
        <w:t xml:space="preserve">класс 01 "Растениеводство и животноводство, охота и предоставление соответствующих услуг в этих </w:t>
      </w:r>
      <w:proofErr w:type="gramStart"/>
      <w:r w:rsidRPr="00795AD1">
        <w:rPr>
          <w:rFonts w:ascii="Arial" w:eastAsia="Times New Roman" w:hAnsi="Arial" w:cs="Arial"/>
          <w:color w:val="2D2D2D"/>
          <w:spacing w:val="2"/>
          <w:sz w:val="21"/>
          <w:szCs w:val="21"/>
          <w:lang w:eastAsia="ru-RU"/>
        </w:rPr>
        <w:t>областях"; </w:t>
      </w:r>
      <w:r w:rsidRPr="00795AD1">
        <w:rPr>
          <w:rFonts w:ascii="Arial" w:eastAsia="Times New Roman" w:hAnsi="Arial" w:cs="Arial"/>
          <w:color w:val="2D2D2D"/>
          <w:spacing w:val="2"/>
          <w:sz w:val="21"/>
          <w:szCs w:val="21"/>
          <w:lang w:eastAsia="ru-RU"/>
        </w:rPr>
        <w:br/>
        <w:t>класс 03 "Рыболовство и рыбоводство"; </w:t>
      </w:r>
      <w:r w:rsidRPr="00795AD1">
        <w:rPr>
          <w:rFonts w:ascii="Arial" w:eastAsia="Times New Roman" w:hAnsi="Arial" w:cs="Arial"/>
          <w:color w:val="2D2D2D"/>
          <w:spacing w:val="2"/>
          <w:sz w:val="21"/>
          <w:szCs w:val="21"/>
          <w:lang w:eastAsia="ru-RU"/>
        </w:rPr>
        <w:br/>
        <w:t>раздел C "Обрабатывающие производства"; </w:t>
      </w:r>
      <w:r w:rsidRPr="00795AD1">
        <w:rPr>
          <w:rFonts w:ascii="Arial" w:eastAsia="Times New Roman" w:hAnsi="Arial" w:cs="Arial"/>
          <w:color w:val="2D2D2D"/>
          <w:spacing w:val="2"/>
          <w:sz w:val="21"/>
          <w:szCs w:val="21"/>
          <w:lang w:eastAsia="ru-RU"/>
        </w:rPr>
        <w:br/>
        <w:t>раздел D "Обеспечение электрической энергией, газом и паром; кондиционирование воздуха"; </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класс 36 "Забор, очистка и распределение воды"; </w:t>
      </w:r>
      <w:r w:rsidRPr="00795AD1">
        <w:rPr>
          <w:rFonts w:ascii="Arial" w:eastAsia="Times New Roman" w:hAnsi="Arial" w:cs="Arial"/>
          <w:color w:val="2D2D2D"/>
          <w:spacing w:val="2"/>
          <w:sz w:val="21"/>
          <w:szCs w:val="21"/>
          <w:lang w:eastAsia="ru-RU"/>
        </w:rPr>
        <w:br/>
        <w:t>класс 37 "Сбор и обработка сточных вод"; </w:t>
      </w:r>
      <w:r w:rsidRPr="00795AD1">
        <w:rPr>
          <w:rFonts w:ascii="Arial" w:eastAsia="Times New Roman" w:hAnsi="Arial" w:cs="Arial"/>
          <w:color w:val="2D2D2D"/>
          <w:spacing w:val="2"/>
          <w:sz w:val="21"/>
          <w:szCs w:val="21"/>
          <w:lang w:eastAsia="ru-RU"/>
        </w:rPr>
        <w:br/>
        <w:t>подкласс 50.3 "Деятельность внутреннего водного пассажирского транспорта"; </w:t>
      </w:r>
      <w:r w:rsidRPr="00795AD1">
        <w:rPr>
          <w:rFonts w:ascii="Arial" w:eastAsia="Times New Roman" w:hAnsi="Arial" w:cs="Arial"/>
          <w:color w:val="2D2D2D"/>
          <w:spacing w:val="2"/>
          <w:sz w:val="21"/>
          <w:szCs w:val="21"/>
          <w:lang w:eastAsia="ru-RU"/>
        </w:rPr>
        <w:br/>
        <w:t>подкласс 50.4 "Деятельность внутреннего водного грузового транспорта"; </w:t>
      </w:r>
      <w:r w:rsidRPr="00795AD1">
        <w:rPr>
          <w:rFonts w:ascii="Arial" w:eastAsia="Times New Roman" w:hAnsi="Arial" w:cs="Arial"/>
          <w:color w:val="2D2D2D"/>
          <w:spacing w:val="2"/>
          <w:sz w:val="21"/>
          <w:szCs w:val="21"/>
          <w:lang w:eastAsia="ru-RU"/>
        </w:rPr>
        <w:br/>
        <w:t>класс 51 "Деятельность воздушного и космического транспорта";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класс 52 "Складское хозяйство и вспомогательная транспортная деятельность"; </w:t>
      </w:r>
      <w:r w:rsidRPr="00795AD1">
        <w:rPr>
          <w:rFonts w:ascii="Arial" w:eastAsia="Times New Roman" w:hAnsi="Arial" w:cs="Arial"/>
          <w:color w:val="2D2D2D"/>
          <w:spacing w:val="2"/>
          <w:sz w:val="21"/>
          <w:szCs w:val="21"/>
          <w:lang w:eastAsia="ru-RU"/>
        </w:rPr>
        <w:br/>
        <w:t>класс 55 "Деятельность по предоставлению мест для временного проживания"; </w:t>
      </w:r>
      <w:r w:rsidRPr="00795AD1">
        <w:rPr>
          <w:rFonts w:ascii="Arial" w:eastAsia="Times New Roman" w:hAnsi="Arial" w:cs="Arial"/>
          <w:color w:val="2D2D2D"/>
          <w:spacing w:val="2"/>
          <w:sz w:val="21"/>
          <w:szCs w:val="21"/>
          <w:lang w:eastAsia="ru-RU"/>
        </w:rPr>
        <w:br/>
        <w:t>класс 64 "Деятельность по предоставлению финансовых услуг, кроме услуг по страхованию и пенсионному обеспечению"; </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подкласс 71.2 "Технические испытания, исследования, анализ и сертификация"; </w:t>
      </w:r>
      <w:r w:rsidRPr="00795AD1">
        <w:rPr>
          <w:rFonts w:ascii="Arial" w:eastAsia="Times New Roman" w:hAnsi="Arial" w:cs="Arial"/>
          <w:color w:val="2D2D2D"/>
          <w:spacing w:val="2"/>
          <w:sz w:val="21"/>
          <w:szCs w:val="21"/>
          <w:lang w:eastAsia="ru-RU"/>
        </w:rPr>
        <w:br/>
        <w:t>класс 72 "Научные исследования и разработки"; </w:t>
      </w:r>
      <w:r w:rsidRPr="00795AD1">
        <w:rPr>
          <w:rFonts w:ascii="Arial" w:eastAsia="Times New Roman" w:hAnsi="Arial" w:cs="Arial"/>
          <w:color w:val="2D2D2D"/>
          <w:spacing w:val="2"/>
          <w:sz w:val="21"/>
          <w:szCs w:val="21"/>
          <w:lang w:eastAsia="ru-RU"/>
        </w:rPr>
        <w:br/>
        <w:t>подкласс 86 "Деятельность в области здравоохранения"; </w:t>
      </w:r>
      <w:r w:rsidRPr="00795AD1">
        <w:rPr>
          <w:rFonts w:ascii="Arial" w:eastAsia="Times New Roman" w:hAnsi="Arial" w:cs="Arial"/>
          <w:color w:val="2D2D2D"/>
          <w:spacing w:val="2"/>
          <w:sz w:val="21"/>
          <w:szCs w:val="21"/>
          <w:lang w:eastAsia="ru-RU"/>
        </w:rPr>
        <w:br/>
        <w:t>класс 93 "Деятельность в области спорта, отдыха и развлечений". </w:t>
      </w:r>
      <w:r w:rsidRPr="00795AD1">
        <w:rPr>
          <w:rFonts w:ascii="Arial" w:eastAsia="Times New Roman" w:hAnsi="Arial" w:cs="Arial"/>
          <w:color w:val="2D2D2D"/>
          <w:spacing w:val="2"/>
          <w:sz w:val="21"/>
          <w:szCs w:val="21"/>
          <w:lang w:eastAsia="ru-RU"/>
        </w:rPr>
        <w:br/>
        <w:t>Для расчета значений критерия, установленного настоящим подпунктом, объемы капитальных вложений, относящихся к каждому из перечисленных видов экономической деятельности, суммируются;</w:t>
      </w:r>
      <w:r w:rsidRPr="00795AD1">
        <w:rPr>
          <w:rFonts w:ascii="Arial" w:eastAsia="Times New Roman" w:hAnsi="Arial" w:cs="Arial"/>
          <w:color w:val="2D2D2D"/>
          <w:spacing w:val="2"/>
          <w:sz w:val="21"/>
          <w:szCs w:val="21"/>
          <w:lang w:eastAsia="ru-RU"/>
        </w:rPr>
        <w:br/>
        <w:t>3) бизнес-планом инвестиционного проекта предполагается завершение реализации инвестиционного проекта в срок до 31 декабря 2020 года;</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4) юридическим лицом обеспечивается следующее соотношение величины среднемесячной начисленной заработной платы работников юридического лица (в случае, предусмотренном подпунктом "б" пункта 1 настоящего раздела,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 и год: </w:t>
      </w:r>
      <w:r w:rsidRPr="00795AD1">
        <w:rPr>
          <w:rFonts w:ascii="Arial" w:eastAsia="Times New Roman" w:hAnsi="Arial" w:cs="Arial"/>
          <w:color w:val="2D2D2D"/>
          <w:spacing w:val="2"/>
          <w:sz w:val="21"/>
          <w:szCs w:val="21"/>
          <w:lang w:eastAsia="ru-RU"/>
        </w:rPr>
        <w:br/>
        <w:t>юридическим лицом, реализующим инвестиционный проект в городе Ульяновске, при завершении</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реализации</w:t>
      </w:r>
      <w:proofErr w:type="gramEnd"/>
      <w:r w:rsidRPr="00795AD1">
        <w:rPr>
          <w:rFonts w:ascii="Arial" w:eastAsia="Times New Roman" w:hAnsi="Arial" w:cs="Arial"/>
          <w:color w:val="2D2D2D"/>
          <w:spacing w:val="2"/>
          <w:sz w:val="21"/>
          <w:szCs w:val="21"/>
          <w:lang w:eastAsia="ru-RU"/>
        </w:rPr>
        <w:t xml:space="preserve"> которого в соответствии с бизнес-планом инвестиционного проекта будет создано: </w:t>
      </w:r>
      <w:r w:rsidRPr="00795AD1">
        <w:rPr>
          <w:rFonts w:ascii="Arial" w:eastAsia="Times New Roman" w:hAnsi="Arial" w:cs="Arial"/>
          <w:color w:val="2D2D2D"/>
          <w:spacing w:val="2"/>
          <w:sz w:val="21"/>
          <w:szCs w:val="21"/>
          <w:lang w:eastAsia="ru-RU"/>
        </w:rPr>
        <w:br/>
        <w:t>менее 500 новых рабочих мест - не менее чем 1,5; </w:t>
      </w:r>
      <w:r w:rsidRPr="00795AD1">
        <w:rPr>
          <w:rFonts w:ascii="Arial" w:eastAsia="Times New Roman" w:hAnsi="Arial" w:cs="Arial"/>
          <w:color w:val="2D2D2D"/>
          <w:spacing w:val="2"/>
          <w:sz w:val="21"/>
          <w:szCs w:val="21"/>
          <w:lang w:eastAsia="ru-RU"/>
        </w:rPr>
        <w:br/>
        <w:t>500 и более новых рабочих мест - не менее чем 1,2;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юридическим лицом, реализующим инвестиционный проект в городе Димитровграде, а также на территориях двух и более муниципальных районов и (или) городских округов Ульяновской области, при завершении реализации которого в соответствии с бизнес-планом инвестиционного проекта будет создано: </w:t>
      </w:r>
      <w:r w:rsidRPr="00795AD1">
        <w:rPr>
          <w:rFonts w:ascii="Arial" w:eastAsia="Times New Roman" w:hAnsi="Arial" w:cs="Arial"/>
          <w:color w:val="2D2D2D"/>
          <w:spacing w:val="2"/>
          <w:sz w:val="21"/>
          <w:szCs w:val="21"/>
          <w:lang w:eastAsia="ru-RU"/>
        </w:rPr>
        <w:br/>
        <w:t>менее 100 новых рабочих мест - не менее чем 1,25; </w:t>
      </w:r>
      <w:r w:rsidRPr="00795AD1">
        <w:rPr>
          <w:rFonts w:ascii="Arial" w:eastAsia="Times New Roman" w:hAnsi="Arial" w:cs="Arial"/>
          <w:color w:val="2D2D2D"/>
          <w:spacing w:val="2"/>
          <w:sz w:val="21"/>
          <w:szCs w:val="21"/>
          <w:lang w:eastAsia="ru-RU"/>
        </w:rPr>
        <w:br/>
        <w:t>100 и более новых рабочих мест - не менее чем 1,0;</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 xml:space="preserve">юридическим лицом, реализующим инвестиционный проект в иных муниципальных образованиях Ульяновской области, при </w:t>
      </w:r>
      <w:proofErr w:type="gramStart"/>
      <w:r w:rsidRPr="00795AD1">
        <w:rPr>
          <w:rFonts w:ascii="Arial" w:eastAsia="Times New Roman" w:hAnsi="Arial" w:cs="Arial"/>
          <w:color w:val="2D2D2D"/>
          <w:spacing w:val="2"/>
          <w:sz w:val="21"/>
          <w:szCs w:val="21"/>
          <w:lang w:eastAsia="ru-RU"/>
        </w:rPr>
        <w:t>завершении</w:t>
      </w:r>
      <w:proofErr w:type="gramEnd"/>
      <w:r w:rsidRPr="00795AD1">
        <w:rPr>
          <w:rFonts w:ascii="Arial" w:eastAsia="Times New Roman" w:hAnsi="Arial" w:cs="Arial"/>
          <w:color w:val="2D2D2D"/>
          <w:spacing w:val="2"/>
          <w:sz w:val="21"/>
          <w:szCs w:val="21"/>
          <w:lang w:eastAsia="ru-RU"/>
        </w:rPr>
        <w:t xml:space="preserve"> реализации </w:t>
      </w:r>
      <w:proofErr w:type="gramStart"/>
      <w:r w:rsidRPr="00795AD1">
        <w:rPr>
          <w:rFonts w:ascii="Arial" w:eastAsia="Times New Roman" w:hAnsi="Arial" w:cs="Arial"/>
          <w:color w:val="2D2D2D"/>
          <w:spacing w:val="2"/>
          <w:sz w:val="21"/>
          <w:szCs w:val="21"/>
          <w:lang w:eastAsia="ru-RU"/>
        </w:rPr>
        <w:t>которого</w:t>
      </w:r>
      <w:proofErr w:type="gramEnd"/>
      <w:r w:rsidRPr="00795AD1">
        <w:rPr>
          <w:rFonts w:ascii="Arial" w:eastAsia="Times New Roman" w:hAnsi="Arial" w:cs="Arial"/>
          <w:color w:val="2D2D2D"/>
          <w:spacing w:val="2"/>
          <w:sz w:val="21"/>
          <w:szCs w:val="21"/>
          <w:lang w:eastAsia="ru-RU"/>
        </w:rPr>
        <w:t xml:space="preserve"> в соответствии с бизнес-планом инвестиционного проекта будут созданы новые рабочие места, - не менее чем 1,0.</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3. Порядок отбора инвестиционных проектов и принятия решения о присвоении им статуса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3.1. Организатором отбора инвестиционных проектов для присвоения им статуса особо значимого инвестиционного проекта является Уполномоченный орган.</w:t>
      </w:r>
      <w:r w:rsidRPr="00795AD1">
        <w:rPr>
          <w:rFonts w:ascii="Arial" w:eastAsia="Times New Roman" w:hAnsi="Arial" w:cs="Arial"/>
          <w:color w:val="2D2D2D"/>
          <w:spacing w:val="2"/>
          <w:sz w:val="21"/>
          <w:szCs w:val="21"/>
          <w:lang w:eastAsia="ru-RU"/>
        </w:rPr>
        <w:br/>
        <w:t xml:space="preserve">3.2. Отбор инвестиционных проектов для присвоения им статуса особо значимого </w:t>
      </w:r>
      <w:r w:rsidRPr="00795AD1">
        <w:rPr>
          <w:rFonts w:ascii="Arial" w:eastAsia="Times New Roman" w:hAnsi="Arial" w:cs="Arial"/>
          <w:color w:val="2D2D2D"/>
          <w:spacing w:val="2"/>
          <w:sz w:val="21"/>
          <w:szCs w:val="21"/>
          <w:lang w:eastAsia="ru-RU"/>
        </w:rPr>
        <w:lastRenderedPageBreak/>
        <w:t>инвестиционного проекта проводится комиссией по отбору инвестиционных проектов на присвоение им статуса особо значимого инвестиционного проекта, создаваемой Правительством Ульяновской области (далее - Комиссия).</w:t>
      </w:r>
      <w:r w:rsidRPr="00795AD1">
        <w:rPr>
          <w:rFonts w:ascii="Arial" w:eastAsia="Times New Roman" w:hAnsi="Arial" w:cs="Arial"/>
          <w:color w:val="2D2D2D"/>
          <w:spacing w:val="2"/>
          <w:sz w:val="21"/>
          <w:szCs w:val="21"/>
          <w:lang w:eastAsia="ru-RU"/>
        </w:rPr>
        <w:br/>
        <w:t>3.3. Для присвоения инвестиционному проекту статуса особо значимого инвестиционного проекта организация, реализующая инвестиционный проект, отвечающий требованиям раздела 2 настоящего Порядка (далее - заявитель), представляет в Уполномоченный орган письмо-заявление (в свободной форме), а также документы, предусмотренные разделом 4 настоящего Порядка (далее - документы).</w:t>
      </w:r>
      <w:r w:rsidRPr="00795AD1">
        <w:rPr>
          <w:rFonts w:ascii="Arial" w:eastAsia="Times New Roman" w:hAnsi="Arial" w:cs="Arial"/>
          <w:color w:val="2D2D2D"/>
          <w:spacing w:val="2"/>
          <w:sz w:val="21"/>
          <w:szCs w:val="21"/>
          <w:lang w:eastAsia="ru-RU"/>
        </w:rPr>
        <w:br/>
        <w:t>3.4. Не принимаются к рассмотрению заявки по инвестиционным проектам, реализуемым юридическим лицом:</w:t>
      </w:r>
      <w:r w:rsidRPr="00795AD1">
        <w:rPr>
          <w:rFonts w:ascii="Arial" w:eastAsia="Times New Roman" w:hAnsi="Arial" w:cs="Arial"/>
          <w:color w:val="2D2D2D"/>
          <w:spacing w:val="2"/>
          <w:sz w:val="21"/>
          <w:szCs w:val="21"/>
          <w:lang w:eastAsia="ru-RU"/>
        </w:rPr>
        <w:br/>
        <w:t>1) находящимся в процессе реорганизации, ликвидации или банкротства;</w:t>
      </w:r>
      <w:r w:rsidRPr="00795AD1">
        <w:rPr>
          <w:rFonts w:ascii="Arial" w:eastAsia="Times New Roman" w:hAnsi="Arial" w:cs="Arial"/>
          <w:color w:val="2D2D2D"/>
          <w:spacing w:val="2"/>
          <w:sz w:val="21"/>
          <w:szCs w:val="21"/>
          <w:lang w:eastAsia="ru-RU"/>
        </w:rPr>
        <w:br/>
        <w:t>2) на имущество которого в установленном порядке наложен арест или обращено взыскание;</w:t>
      </w:r>
      <w:r w:rsidRPr="00795AD1">
        <w:rPr>
          <w:rFonts w:ascii="Arial" w:eastAsia="Times New Roman" w:hAnsi="Arial" w:cs="Arial"/>
          <w:color w:val="2D2D2D"/>
          <w:spacing w:val="2"/>
          <w:sz w:val="21"/>
          <w:szCs w:val="21"/>
          <w:lang w:eastAsia="ru-RU"/>
        </w:rPr>
        <w:br/>
        <w:t>3) имеющим недоимку по уплате налогов.</w:t>
      </w:r>
      <w:r w:rsidRPr="00795AD1">
        <w:rPr>
          <w:rFonts w:ascii="Arial" w:eastAsia="Times New Roman" w:hAnsi="Arial" w:cs="Arial"/>
          <w:color w:val="2D2D2D"/>
          <w:spacing w:val="2"/>
          <w:sz w:val="21"/>
          <w:szCs w:val="21"/>
          <w:lang w:eastAsia="ru-RU"/>
        </w:rPr>
        <w:br/>
        <w:t xml:space="preserve">3.5. </w:t>
      </w:r>
      <w:proofErr w:type="gramStart"/>
      <w:r w:rsidRPr="00795AD1">
        <w:rPr>
          <w:rFonts w:ascii="Arial" w:eastAsia="Times New Roman" w:hAnsi="Arial" w:cs="Arial"/>
          <w:color w:val="2D2D2D"/>
          <w:spacing w:val="2"/>
          <w:sz w:val="21"/>
          <w:szCs w:val="21"/>
          <w:lang w:eastAsia="ru-RU"/>
        </w:rPr>
        <w:t>Уполномоченный орган рассматривает представленные заявителем документы на предмет их соответствия требованиям раздела 4 настоящего Порядка, определяет соответствие инвестиционного проекта критериям присвоения инвестиционному проекту статуса особо значимого инвестиционного проекта, указанным в разделе 2 настоящего Порядка, а также устанавливает наличие или отсутствие указанных в пункте 3.4 настоящего раздела обстоятельств, являющихся основаниями для непринятия заявок по инвестиционным проектам к рассмотрению.</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целях выявления обстоятельств, являющихся основаниями для непринятия заявок по инвестиционным проектам к рассмотрению, установленных настоящим разделом, Уполномоченный орган запрашивает соответствующие сведения в рамках информационного обмена, осуществляемого с применением единой системы межведомственного электронного взаимодействия либо использует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 </w:t>
      </w:r>
      <w:r w:rsidRPr="00795AD1">
        <w:rPr>
          <w:rFonts w:ascii="Arial" w:eastAsia="Times New Roman" w:hAnsi="Arial" w:cs="Arial"/>
          <w:color w:val="2D2D2D"/>
          <w:spacing w:val="2"/>
          <w:sz w:val="21"/>
          <w:szCs w:val="21"/>
          <w:lang w:eastAsia="ru-RU"/>
        </w:rPr>
        <w:br/>
        <w:t>3.6.</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В случае несоответствия представленных заявителем документов требованиям раздела 4 настоящего Порядка и (или) наличия указанных в пункте 3.4 настоящего раздела обстоятельств, являющихся основаниями для непринятия заявок по инвестиционным проектам к рассмотрению, Уполномоченный орган в течение 5 рабочих дней со дня поступления соответствующих документов (сведений) направляет заявителю письменное уведомление о возврате документов с указанием мотивов такого возврата. </w:t>
      </w:r>
      <w:r w:rsidRPr="00795AD1">
        <w:rPr>
          <w:rFonts w:ascii="Arial" w:eastAsia="Times New Roman" w:hAnsi="Arial" w:cs="Arial"/>
          <w:color w:val="2D2D2D"/>
          <w:spacing w:val="2"/>
          <w:sz w:val="21"/>
          <w:szCs w:val="21"/>
          <w:lang w:eastAsia="ru-RU"/>
        </w:rPr>
        <w:br/>
        <w:t>3.7.</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В случае соответствия представленных заявителем документов требованиям раздела 4 настоящего Порядка, соответствия инвестиционного проекта критериям присвоения инвестиционному проекту статуса особо значимого инвестиционного проекта, указанным в разделе 2 настоящего Порядка, и отсутствия указанных в пункте 3.4 настоящего раздела обстоятельств, являющихся основаниями для непринятия заявок по инвестиционным проектам к рассмотрению, Уполномоченный орган в течение 10 рабочих дней со дня поступления соответствующих документов</w:t>
      </w:r>
      <w:proofErr w:type="gramEnd"/>
      <w:r w:rsidRPr="00795AD1">
        <w:rPr>
          <w:rFonts w:ascii="Arial" w:eastAsia="Times New Roman" w:hAnsi="Arial" w:cs="Arial"/>
          <w:color w:val="2D2D2D"/>
          <w:spacing w:val="2"/>
          <w:sz w:val="21"/>
          <w:szCs w:val="21"/>
          <w:lang w:eastAsia="ru-RU"/>
        </w:rPr>
        <w:t xml:space="preserve"> (сведений) готовит заключение о соответствии инвестиционного проекта критериям присвоения инвестиционному проекту статуса особо значимого инвестиционного проекта и целесообразности присвоения инвестиционному проекту статуса особо значимого инвестиционного проекта.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В случае соответствия представленных заявителем документов требованиям раздела 4 настоящего Порядка, несоответствия инвестиционного проекта критериям присвоения </w:t>
      </w:r>
      <w:r w:rsidRPr="00795AD1">
        <w:rPr>
          <w:rFonts w:ascii="Arial" w:eastAsia="Times New Roman" w:hAnsi="Arial" w:cs="Arial"/>
          <w:color w:val="2D2D2D"/>
          <w:spacing w:val="2"/>
          <w:sz w:val="21"/>
          <w:szCs w:val="21"/>
          <w:lang w:eastAsia="ru-RU"/>
        </w:rPr>
        <w:lastRenderedPageBreak/>
        <w:t>инвестиционному проекту статуса особо значимого инвестиционного проекта, указанным в разделе 2 настоящего Порядка, и отсутствия указанных в пункте 3.4 настоящего раздела обстоятельств, являющихся основаниями для непринятия заявок по инвестиционным проектам к рассмотрению, Уполномоченный орган в течение 10 рабочих дней со дня поступления соответствующих документов</w:t>
      </w:r>
      <w:proofErr w:type="gramEnd"/>
      <w:r w:rsidRPr="00795AD1">
        <w:rPr>
          <w:rFonts w:ascii="Arial" w:eastAsia="Times New Roman" w:hAnsi="Arial" w:cs="Arial"/>
          <w:color w:val="2D2D2D"/>
          <w:spacing w:val="2"/>
          <w:sz w:val="21"/>
          <w:szCs w:val="21"/>
          <w:lang w:eastAsia="ru-RU"/>
        </w:rPr>
        <w:t xml:space="preserve"> (сведений) готовит заключение о несоответствии инвестиционного проекта критериям присвоения инвестиционному проекту статуса особо значимого инвестиционного проекта и нецелесообразности присвоения инвестиционному проекту статуса особо значимого инвестиционного проекта. </w:t>
      </w:r>
      <w:r w:rsidRPr="00795AD1">
        <w:rPr>
          <w:rFonts w:ascii="Arial" w:eastAsia="Times New Roman" w:hAnsi="Arial" w:cs="Arial"/>
          <w:color w:val="2D2D2D"/>
          <w:spacing w:val="2"/>
          <w:sz w:val="21"/>
          <w:szCs w:val="21"/>
          <w:lang w:eastAsia="ru-RU"/>
        </w:rPr>
        <w:br/>
        <w:t>3.8. Комиссия с учетом заключения Уполномоченного органа в течение 24 рабочих дней со дня поступления документов принимает решение о целесообразности присвоения инвестиционному проекту статуса особо значимого инвестиционного проекта или об отказе в присвоении инвестиционному проекту статуса особо значимого инвестиционного проекта. Решение Комиссии носит рекомендательный характер и учитывается Правительством Ульяновской области при принятии решения о присвоении инвестиционному проекту статуса особо значимого инвестиционного проекта. </w:t>
      </w:r>
      <w:r w:rsidRPr="00795AD1">
        <w:rPr>
          <w:rFonts w:ascii="Arial" w:eastAsia="Times New Roman" w:hAnsi="Arial" w:cs="Arial"/>
          <w:color w:val="2D2D2D"/>
          <w:spacing w:val="2"/>
          <w:sz w:val="21"/>
          <w:szCs w:val="21"/>
          <w:lang w:eastAsia="ru-RU"/>
        </w:rPr>
        <w:br/>
        <w:t>3.9. Уполномоченный орган в случае принятия Комиссией решения о целесообразности присвоения инвестиционному проекту статуса особо значимого инвестиционного проекта в течение 7 рабочих дней со дня принятия Комиссией данного решения готовит проект распоряжения Правительства Ульяновской области о присвоении инвестиционному проекту статуса особо значимого инвестиционного проекта.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Уполномоченный орган в случае принятия Комиссией решения об отказе в присвоении инвестиционному проекту статуса особо значимого инвестиционного проекта в течение 7 рабочих дней со дня принятия Комиссией данного решения готовит проект письма о мотивированном отказе в присвоении инвестиционному проекту статуса особо значимого инвестиционного проекта, которое подлежит подписанию должностным лицом Правительства Ульяновской области, координирующим деятельность Уполномоченного органа. </w:t>
      </w:r>
      <w:r w:rsidRPr="00795AD1">
        <w:rPr>
          <w:rFonts w:ascii="Arial" w:eastAsia="Times New Roman" w:hAnsi="Arial" w:cs="Arial"/>
          <w:color w:val="2D2D2D"/>
          <w:spacing w:val="2"/>
          <w:sz w:val="21"/>
          <w:szCs w:val="21"/>
          <w:lang w:eastAsia="ru-RU"/>
        </w:rPr>
        <w:br/>
        <w:t>3.10.</w:t>
      </w:r>
      <w:proofErr w:type="gramEnd"/>
      <w:r w:rsidRPr="00795AD1">
        <w:rPr>
          <w:rFonts w:ascii="Arial" w:eastAsia="Times New Roman" w:hAnsi="Arial" w:cs="Arial"/>
          <w:color w:val="2D2D2D"/>
          <w:spacing w:val="2"/>
          <w:sz w:val="21"/>
          <w:szCs w:val="21"/>
          <w:lang w:eastAsia="ru-RU"/>
        </w:rPr>
        <w:t xml:space="preserve"> Правительство Ульяновской области в течение 60 календарных дней со дня получения документов Уполномоченным органом обязано принять решение о присвоении инвестиционному проекту статуса особо значимого инвестиционного проекта либо направить заявителю письмо о мотивированном отказе в присвоении инвестиционному проекту статуса особо значимого инвестиционного проекта. Надлежаще заверенная Правительством Ульяновской области копия распоряжения Правительства Ульяновской области о присвоении инвестиционному проекту статуса особо значимого инвестиционного проекта направляется заявителю в течение 7 календарных дней со дня принятия данного распоряжения.</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4. Документы, необходимые для рассмотрения вопроса о присвоении инвестиционному проекту статуса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highlight w:val="yellow"/>
          <w:lang w:eastAsia="ru-RU"/>
        </w:rPr>
        <w:t>Для рассмотрения вопроса о присвоении инвестиционному проекту статуса особо значимого инвестиционного проекта заявитель представляет следующие документы:</w:t>
      </w:r>
      <w:r w:rsidRPr="00795AD1">
        <w:rPr>
          <w:rFonts w:ascii="Arial" w:eastAsia="Times New Roman" w:hAnsi="Arial" w:cs="Arial"/>
          <w:color w:val="2D2D2D"/>
          <w:spacing w:val="2"/>
          <w:sz w:val="21"/>
          <w:szCs w:val="21"/>
          <w:highlight w:val="yellow"/>
          <w:lang w:eastAsia="ru-RU"/>
        </w:rPr>
        <w:br/>
        <w:t xml:space="preserve">1) выписку из Единого государственного реестра юридических лиц, полученную не ранее чем за 30 календарных дней до дня подачи заявления, подтверждающую в том числе, что заявитель не проводит процедуру реорганизации, ликвидации, не находится в процедуре, </w:t>
      </w:r>
      <w:r w:rsidRPr="00795AD1">
        <w:rPr>
          <w:rFonts w:ascii="Arial" w:eastAsia="Times New Roman" w:hAnsi="Arial" w:cs="Arial"/>
          <w:color w:val="2D2D2D"/>
          <w:spacing w:val="2"/>
          <w:sz w:val="21"/>
          <w:szCs w:val="21"/>
          <w:highlight w:val="yellow"/>
          <w:lang w:eastAsia="ru-RU"/>
        </w:rPr>
        <w:lastRenderedPageBreak/>
        <w:t>применяемой в деле о банкротстве;</w:t>
      </w:r>
      <w:bookmarkStart w:id="0" w:name="_GoBack"/>
      <w:proofErr w:type="gramEnd"/>
      <w:r w:rsidRPr="00795AD1">
        <w:rPr>
          <w:rFonts w:ascii="Arial" w:eastAsia="Times New Roman" w:hAnsi="Arial" w:cs="Arial"/>
          <w:color w:val="2D2D2D"/>
          <w:spacing w:val="2"/>
          <w:sz w:val="21"/>
          <w:szCs w:val="21"/>
          <w:highlight w:val="yellow"/>
          <w:lang w:eastAsia="ru-RU"/>
        </w:rPr>
        <w:br/>
      </w:r>
      <w:bookmarkEnd w:id="0"/>
      <w:r w:rsidRPr="00795AD1">
        <w:rPr>
          <w:rFonts w:ascii="Arial" w:eastAsia="Times New Roman" w:hAnsi="Arial" w:cs="Arial"/>
          <w:color w:val="2D2D2D"/>
          <w:spacing w:val="2"/>
          <w:sz w:val="21"/>
          <w:szCs w:val="21"/>
          <w:highlight w:val="yellow"/>
          <w:lang w:eastAsia="ru-RU"/>
        </w:rPr>
        <w:t>2) копию свидетельства о постановке на учет в налоговом органе;</w:t>
      </w:r>
      <w:r w:rsidRPr="00795AD1">
        <w:rPr>
          <w:rFonts w:ascii="Arial" w:eastAsia="Times New Roman" w:hAnsi="Arial" w:cs="Arial"/>
          <w:color w:val="2D2D2D"/>
          <w:spacing w:val="2"/>
          <w:sz w:val="21"/>
          <w:szCs w:val="21"/>
          <w:highlight w:val="yellow"/>
          <w:lang w:eastAsia="ru-RU"/>
        </w:rPr>
        <w:br/>
        <w:t>3)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календарных дней до дня подачи заявления;</w:t>
      </w:r>
      <w:r w:rsidRPr="00795AD1">
        <w:rPr>
          <w:rFonts w:ascii="Arial" w:eastAsia="Times New Roman" w:hAnsi="Arial" w:cs="Arial"/>
          <w:color w:val="2D2D2D"/>
          <w:spacing w:val="2"/>
          <w:sz w:val="21"/>
          <w:szCs w:val="21"/>
          <w:highlight w:val="yellow"/>
          <w:lang w:eastAsia="ru-RU"/>
        </w:rPr>
        <w:br/>
      </w:r>
      <w:proofErr w:type="gramStart"/>
      <w:r w:rsidRPr="00795AD1">
        <w:rPr>
          <w:rFonts w:ascii="Arial" w:eastAsia="Times New Roman" w:hAnsi="Arial" w:cs="Arial"/>
          <w:color w:val="2D2D2D"/>
          <w:spacing w:val="2"/>
          <w:sz w:val="21"/>
          <w:szCs w:val="21"/>
          <w:highlight w:val="yellow"/>
          <w:lang w:eastAsia="ru-RU"/>
        </w:rPr>
        <w:t>4) выписку из Единого государственного реестра прав на недвижимое имущество и сделок с ним, полученную не ранее чем за 30 календарных дней до дня подачи заявления;</w:t>
      </w:r>
      <w:r w:rsidRPr="00795AD1">
        <w:rPr>
          <w:rFonts w:ascii="Arial" w:eastAsia="Times New Roman" w:hAnsi="Arial" w:cs="Arial"/>
          <w:color w:val="2D2D2D"/>
          <w:spacing w:val="2"/>
          <w:sz w:val="21"/>
          <w:szCs w:val="21"/>
          <w:highlight w:val="yellow"/>
          <w:lang w:eastAsia="ru-RU"/>
        </w:rPr>
        <w:br/>
        <w:t>5) бизнес-план инвестиционного проекта;</w:t>
      </w:r>
      <w:r w:rsidRPr="00795AD1">
        <w:rPr>
          <w:rFonts w:ascii="Arial" w:eastAsia="Times New Roman" w:hAnsi="Arial" w:cs="Arial"/>
          <w:color w:val="2D2D2D"/>
          <w:spacing w:val="2"/>
          <w:sz w:val="21"/>
          <w:szCs w:val="21"/>
          <w:highlight w:val="yellow"/>
          <w:lang w:eastAsia="ru-RU"/>
        </w:rPr>
        <w:br/>
        <w:t>6) план капитальных вложений, подлежащих осуществлению в процессе реализации инвестиционного проекта, составленный поквартально с разбивкой по объектам основных средств согласно таблице 1:</w:t>
      </w:r>
      <w:proofErr w:type="gramEnd"/>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Таблица 1</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Капитальные вложения, осуществляемые в процессе реализации инвестиционного проекта согласно бизнес-плану инвестиционного проекта</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1050"/>
        <w:gridCol w:w="548"/>
        <w:gridCol w:w="547"/>
        <w:gridCol w:w="547"/>
        <w:gridCol w:w="547"/>
        <w:gridCol w:w="580"/>
        <w:gridCol w:w="547"/>
        <w:gridCol w:w="547"/>
        <w:gridCol w:w="547"/>
        <w:gridCol w:w="547"/>
        <w:gridCol w:w="580"/>
        <w:gridCol w:w="547"/>
        <w:gridCol w:w="547"/>
        <w:gridCol w:w="547"/>
        <w:gridCol w:w="547"/>
        <w:gridCol w:w="580"/>
      </w:tblGrid>
      <w:tr w:rsidR="00795AD1" w:rsidRPr="00795AD1" w:rsidTr="00795AD1">
        <w:trPr>
          <w:trHeight w:val="15"/>
        </w:trPr>
        <w:tc>
          <w:tcPr>
            <w:tcW w:w="2587"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6838" w:type="dxa"/>
            <w:gridSpan w:val="7"/>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Первый год</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Второй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Третий и последующие годы</w:t>
            </w:r>
          </w:p>
        </w:tc>
      </w:tr>
      <w:tr w:rsidR="00795AD1" w:rsidRPr="00795AD1" w:rsidTr="00795AD1">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r>
      <w:tr w:rsidR="00795AD1" w:rsidRPr="00795AD1" w:rsidTr="00795AD1">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Капитальные вложения,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по объектам основных</w:t>
            </w:r>
            <w:r w:rsidRPr="00795AD1">
              <w:rPr>
                <w:rFonts w:ascii="Times New Roman" w:eastAsia="Times New Roman" w:hAnsi="Times New Roman" w:cs="Times New Roman"/>
                <w:color w:val="2D2D2D"/>
                <w:sz w:val="21"/>
                <w:szCs w:val="21"/>
                <w:lang w:eastAsia="ru-RU"/>
              </w:rPr>
              <w:br/>
              <w:t>средств (указать</w:t>
            </w:r>
            <w:r w:rsidRPr="00795AD1">
              <w:rPr>
                <w:rFonts w:ascii="Times New Roman" w:eastAsia="Times New Roman" w:hAnsi="Times New Roman" w:cs="Times New Roman"/>
                <w:color w:val="2D2D2D"/>
                <w:sz w:val="21"/>
                <w:szCs w:val="21"/>
                <w:lang w:eastAsia="ru-RU"/>
              </w:rPr>
              <w:br/>
              <w:t>отдельно по всем объектам)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 xml:space="preserve">7) распределение капитальных вложений, запланированных на реализацию </w:t>
      </w:r>
      <w:r w:rsidRPr="00795AD1">
        <w:rPr>
          <w:rFonts w:ascii="Arial" w:eastAsia="Times New Roman" w:hAnsi="Arial" w:cs="Arial"/>
          <w:color w:val="2D2D2D"/>
          <w:spacing w:val="2"/>
          <w:sz w:val="21"/>
          <w:szCs w:val="21"/>
          <w:lang w:eastAsia="ru-RU"/>
        </w:rPr>
        <w:lastRenderedPageBreak/>
        <w:t>инвестиционного проекта, по видам экономической деятельности в соответствии с </w:t>
      </w:r>
      <w:hyperlink r:id="rId30"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 Ред. 2): наименование основных средств, назначение основных средств в соответствии с </w:t>
      </w:r>
      <w:hyperlink r:id="rId31"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w:t>
      </w:r>
      <w:proofErr w:type="gramStart"/>
      <w:r w:rsidRPr="00795AD1">
        <w:rPr>
          <w:rFonts w:ascii="Arial" w:eastAsia="Times New Roman" w:hAnsi="Arial" w:cs="Arial"/>
          <w:color w:val="2D2D2D"/>
          <w:spacing w:val="2"/>
          <w:sz w:val="21"/>
          <w:szCs w:val="21"/>
          <w:lang w:eastAsia="ru-RU"/>
        </w:rPr>
        <w:t xml:space="preserve"> Р</w:t>
      </w:r>
      <w:proofErr w:type="gramEnd"/>
      <w:r w:rsidRPr="00795AD1">
        <w:rPr>
          <w:rFonts w:ascii="Arial" w:eastAsia="Times New Roman" w:hAnsi="Arial" w:cs="Arial"/>
          <w:color w:val="2D2D2D"/>
          <w:spacing w:val="2"/>
          <w:sz w:val="21"/>
          <w:szCs w:val="21"/>
          <w:lang w:eastAsia="ru-RU"/>
        </w:rPr>
        <w:t>ед. 2), планируемые капитальные вложения в создание основных средств;</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8) расчет прогнозных данных о налогах, уплачиваемых организацией в федеральный бюджет, областной бюджет Ульяновской области и местные бюджеты муниципальных образований Ульяновской области с разбивкой по указанным бюджетам и соответствующим налогам на период реализации проекта и период государственной поддержки согласно таблицам 2 и 3:</w:t>
      </w:r>
      <w:r w:rsidRPr="00795AD1">
        <w:rPr>
          <w:rFonts w:ascii="Arial" w:eastAsia="Times New Roman" w:hAnsi="Arial" w:cs="Arial"/>
          <w:color w:val="2D2D2D"/>
          <w:spacing w:val="2"/>
          <w:sz w:val="21"/>
          <w:szCs w:val="21"/>
          <w:lang w:eastAsia="ru-RU"/>
        </w:rPr>
        <w:br/>
        <w:t>9) справка о среднемесячной начисленной заработной плате работников за отчетный период за подписью руководителя и главного бухгалтера</w:t>
      </w:r>
      <w:proofErr w:type="gramEnd"/>
      <w:r w:rsidRPr="00795AD1">
        <w:rPr>
          <w:rFonts w:ascii="Arial" w:eastAsia="Times New Roman" w:hAnsi="Arial" w:cs="Arial"/>
          <w:color w:val="2D2D2D"/>
          <w:spacing w:val="2"/>
          <w:sz w:val="21"/>
          <w:szCs w:val="21"/>
          <w:lang w:eastAsia="ru-RU"/>
        </w:rPr>
        <w:t xml:space="preserve"> организации. </w:t>
      </w:r>
      <w:proofErr w:type="gramStart"/>
      <w:r w:rsidRPr="00795AD1">
        <w:rPr>
          <w:rFonts w:ascii="Arial" w:eastAsia="Times New Roman" w:hAnsi="Arial" w:cs="Arial"/>
          <w:color w:val="2D2D2D"/>
          <w:spacing w:val="2"/>
          <w:sz w:val="21"/>
          <w:szCs w:val="21"/>
          <w:lang w:eastAsia="ru-RU"/>
        </w:rPr>
        <w:t>В указанной справке представляются сведения о среднемесячной начисленной заработной плате работников, исчисленной в соответствии с утвержденной Росстатом методологией расчета среднемесячной заработной платы работников.</w:t>
      </w:r>
      <w:r w:rsidRPr="00795AD1">
        <w:rPr>
          <w:rFonts w:ascii="Arial" w:eastAsia="Times New Roman" w:hAnsi="Arial" w:cs="Arial"/>
          <w:color w:val="2D2D2D"/>
          <w:spacing w:val="2"/>
          <w:sz w:val="21"/>
          <w:szCs w:val="21"/>
          <w:lang w:eastAsia="ru-RU"/>
        </w:rPr>
        <w:br/>
      </w:r>
      <w:proofErr w:type="gramEnd"/>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Таблица 2</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Прогнозные данные о налогах, уплачиваемых организацией в бюджетную систему Российской Федерации без учета государственной поддержки &lt;*&gt;</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391"/>
        <w:gridCol w:w="1772"/>
        <w:gridCol w:w="475"/>
        <w:gridCol w:w="475"/>
        <w:gridCol w:w="475"/>
        <w:gridCol w:w="475"/>
        <w:gridCol w:w="500"/>
        <w:gridCol w:w="474"/>
        <w:gridCol w:w="474"/>
        <w:gridCol w:w="474"/>
        <w:gridCol w:w="474"/>
        <w:gridCol w:w="500"/>
        <w:gridCol w:w="474"/>
        <w:gridCol w:w="474"/>
        <w:gridCol w:w="474"/>
        <w:gridCol w:w="474"/>
        <w:gridCol w:w="500"/>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3326"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Первый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Второй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Третий и последующие годы</w:t>
            </w:r>
          </w:p>
        </w:tc>
      </w:tr>
      <w:tr w:rsidR="00795AD1" w:rsidRPr="00795AD1" w:rsidTr="00795AD1">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17</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бюджетную систему</w:t>
            </w:r>
            <w:r w:rsidRPr="00795AD1">
              <w:rPr>
                <w:rFonts w:ascii="Times New Roman" w:eastAsia="Times New Roman" w:hAnsi="Times New Roman" w:cs="Times New Roman"/>
                <w:color w:val="2D2D2D"/>
                <w:sz w:val="21"/>
                <w:szCs w:val="21"/>
                <w:lang w:eastAsia="ru-RU"/>
              </w:rPr>
              <w:br/>
              <w:t>Российской Федерации,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бюджетную систему Российской Федерации</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федеральный бюджет,</w:t>
            </w:r>
            <w:r w:rsidRPr="00795AD1">
              <w:rPr>
                <w:rFonts w:ascii="Times New Roman" w:eastAsia="Times New Roman" w:hAnsi="Times New Roman" w:cs="Times New Roman"/>
                <w:color w:val="2D2D2D"/>
                <w:sz w:val="21"/>
                <w:szCs w:val="21"/>
                <w:lang w:eastAsia="ru-RU"/>
              </w:rPr>
              <w:b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2.1.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федеральный бюджет</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95AD1">
              <w:rPr>
                <w:rFonts w:ascii="Times New Roman" w:eastAsia="Times New Roman" w:hAnsi="Times New Roman" w:cs="Times New Roman"/>
                <w:color w:val="2D2D2D"/>
                <w:sz w:val="21"/>
                <w:szCs w:val="21"/>
                <w:lang w:eastAsia="ru-RU"/>
              </w:rPr>
              <w:t>Налоговые консолидированный</w:t>
            </w:r>
            <w:r w:rsidRPr="00795AD1">
              <w:rPr>
                <w:rFonts w:ascii="Times New Roman" w:eastAsia="Times New Roman" w:hAnsi="Times New Roman" w:cs="Times New Roman"/>
                <w:color w:val="2D2D2D"/>
                <w:sz w:val="21"/>
                <w:szCs w:val="21"/>
                <w:lang w:eastAsia="ru-RU"/>
              </w:rPr>
              <w:br/>
              <w:t>бюджет Ульяновской</w:t>
            </w:r>
            <w:r w:rsidRPr="00795AD1">
              <w:rPr>
                <w:rFonts w:ascii="Times New Roman" w:eastAsia="Times New Roman" w:hAnsi="Times New Roman" w:cs="Times New Roman"/>
                <w:color w:val="2D2D2D"/>
                <w:sz w:val="21"/>
                <w:szCs w:val="21"/>
                <w:lang w:eastAsia="ru-RU"/>
              </w:rPr>
              <w:br/>
              <w:t>области, всего</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консолидированный бюджет Ульяновской области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областной бюджет Ульяновской 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областной бюджет Ульяновской области</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местный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платежи: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местный бюджет </w:t>
            </w:r>
            <w:r w:rsidRPr="00795AD1">
              <w:rPr>
                <w:rFonts w:ascii="Times New Roman" w:eastAsia="Times New Roman" w:hAnsi="Times New Roman" w:cs="Times New Roman"/>
                <w:color w:val="2D2D2D"/>
                <w:sz w:val="21"/>
                <w:szCs w:val="21"/>
                <w:lang w:eastAsia="ru-RU"/>
              </w:rPr>
              <w:lastRenderedPageBreak/>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br/>
        <w:t>--------------------------------</w:t>
      </w:r>
      <w:r w:rsidRPr="00795AD1">
        <w:rPr>
          <w:rFonts w:ascii="Arial" w:eastAsia="Times New Roman" w:hAnsi="Arial" w:cs="Arial"/>
          <w:color w:val="2D2D2D"/>
          <w:spacing w:val="2"/>
          <w:sz w:val="21"/>
          <w:szCs w:val="21"/>
          <w:lang w:eastAsia="ru-RU"/>
        </w:rPr>
        <w:br/>
        <w:t>&lt;*&gt; Без учета налоговых форм государственной поддержки, предусмотренных для статуса инвестиционного проекта, признанного реализованным в особых условиях.</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Таблица 3</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Прогнозные данные о налогах, уплачиваемых организацией в бюджетную систему Российской Федерации с учетом государственной поддержки &lt;*&gt;</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410"/>
        <w:gridCol w:w="1324"/>
        <w:gridCol w:w="503"/>
        <w:gridCol w:w="503"/>
        <w:gridCol w:w="503"/>
        <w:gridCol w:w="503"/>
        <w:gridCol w:w="531"/>
        <w:gridCol w:w="502"/>
        <w:gridCol w:w="502"/>
        <w:gridCol w:w="502"/>
        <w:gridCol w:w="502"/>
        <w:gridCol w:w="531"/>
        <w:gridCol w:w="502"/>
        <w:gridCol w:w="502"/>
        <w:gridCol w:w="502"/>
        <w:gridCol w:w="502"/>
        <w:gridCol w:w="531"/>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3326"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Первый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Второй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Третий и последующие годы</w:t>
            </w:r>
          </w:p>
        </w:tc>
      </w:tr>
      <w:tr w:rsidR="00795AD1" w:rsidRPr="00795AD1" w:rsidTr="00795AD1">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17</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бюджетную систему Российской Федерации,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бюджетную систему</w:t>
            </w:r>
            <w:r w:rsidRPr="00795AD1">
              <w:rPr>
                <w:rFonts w:ascii="Times New Roman" w:eastAsia="Times New Roman" w:hAnsi="Times New Roman" w:cs="Times New Roman"/>
                <w:color w:val="2D2D2D"/>
                <w:sz w:val="21"/>
                <w:szCs w:val="21"/>
                <w:lang w:eastAsia="ru-RU"/>
              </w:rPr>
              <w:br/>
              <w:t>Российской Федерации</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федеральный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полезных ископаемых</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федеральный бюджет</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консолидированный</w:t>
            </w:r>
            <w:r w:rsidRPr="00795AD1">
              <w:rPr>
                <w:rFonts w:ascii="Times New Roman" w:eastAsia="Times New Roman" w:hAnsi="Times New Roman" w:cs="Times New Roman"/>
                <w:color w:val="2D2D2D"/>
                <w:sz w:val="21"/>
                <w:szCs w:val="21"/>
                <w:lang w:eastAsia="ru-RU"/>
              </w:rPr>
              <w:br/>
              <w:t>бюджет Ульяновской</w:t>
            </w:r>
            <w:r w:rsidRPr="00795AD1">
              <w:rPr>
                <w:rFonts w:ascii="Times New Roman" w:eastAsia="Times New Roman" w:hAnsi="Times New Roman" w:cs="Times New Roman"/>
                <w:color w:val="2D2D2D"/>
                <w:sz w:val="21"/>
                <w:szCs w:val="21"/>
                <w:lang w:eastAsia="ru-RU"/>
              </w:rPr>
              <w:br/>
              <w:t>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w:t>
            </w:r>
            <w:r w:rsidRPr="00795AD1">
              <w:rPr>
                <w:rFonts w:ascii="Times New Roman" w:eastAsia="Times New Roman" w:hAnsi="Times New Roman" w:cs="Times New Roman"/>
                <w:color w:val="2D2D2D"/>
                <w:sz w:val="21"/>
                <w:szCs w:val="21"/>
                <w:lang w:eastAsia="ru-RU"/>
              </w:rPr>
              <w:br/>
              <w:t>консолидированный</w:t>
            </w:r>
            <w:r w:rsidRPr="00795AD1">
              <w:rPr>
                <w:rFonts w:ascii="Times New Roman" w:eastAsia="Times New Roman" w:hAnsi="Times New Roman" w:cs="Times New Roman"/>
                <w:color w:val="2D2D2D"/>
                <w:sz w:val="21"/>
                <w:szCs w:val="21"/>
                <w:lang w:eastAsia="ru-RU"/>
              </w:rPr>
              <w:br/>
              <w:t>бюджет Ульяновской</w:t>
            </w:r>
            <w:r w:rsidRPr="00795AD1">
              <w:rPr>
                <w:rFonts w:ascii="Times New Roman" w:eastAsia="Times New Roman" w:hAnsi="Times New Roman" w:cs="Times New Roman"/>
                <w:color w:val="2D2D2D"/>
                <w:sz w:val="21"/>
                <w:szCs w:val="21"/>
                <w:lang w:eastAsia="ru-RU"/>
              </w:rPr>
              <w:br/>
              <w:t>области нарастающим</w:t>
            </w:r>
            <w:r w:rsidRPr="00795AD1">
              <w:rPr>
                <w:rFonts w:ascii="Times New Roman" w:eastAsia="Times New Roman" w:hAnsi="Times New Roman" w:cs="Times New Roman"/>
                <w:color w:val="2D2D2D"/>
                <w:sz w:val="21"/>
                <w:szCs w:val="21"/>
                <w:lang w:eastAsia="ru-RU"/>
              </w:rPr>
              <w:br/>
              <w:t>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уплачиваемые </w:t>
            </w:r>
            <w:proofErr w:type="gramStart"/>
            <w:r w:rsidRPr="00795AD1">
              <w:rPr>
                <w:rFonts w:ascii="Times New Roman" w:eastAsia="Times New Roman" w:hAnsi="Times New Roman" w:cs="Times New Roman"/>
                <w:color w:val="2D2D2D"/>
                <w:sz w:val="21"/>
                <w:szCs w:val="21"/>
                <w:lang w:eastAsia="ru-RU"/>
              </w:rPr>
              <w:t>в</w:t>
            </w:r>
            <w:proofErr w:type="gramEnd"/>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областной бюджет Ульяновской</w:t>
            </w:r>
            <w:r w:rsidRPr="00795AD1">
              <w:rPr>
                <w:rFonts w:ascii="Times New Roman" w:eastAsia="Times New Roman" w:hAnsi="Times New Roman" w:cs="Times New Roman"/>
                <w:color w:val="2D2D2D"/>
                <w:sz w:val="21"/>
                <w:szCs w:val="21"/>
                <w:lang w:eastAsia="ru-RU"/>
              </w:rPr>
              <w:br/>
              <w:t>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w:t>
            </w:r>
            <w:r w:rsidRPr="00795AD1">
              <w:rPr>
                <w:rFonts w:ascii="Times New Roman" w:eastAsia="Times New Roman" w:hAnsi="Times New Roman" w:cs="Times New Roman"/>
                <w:color w:val="2D2D2D"/>
                <w:sz w:val="21"/>
                <w:szCs w:val="21"/>
                <w:lang w:eastAsia="ru-RU"/>
              </w:rPr>
              <w:br/>
              <w:t>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прибыль </w:t>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областной бюджет Ульяновской области</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местный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платежи: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 </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r w:rsidRPr="00795AD1">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 xml:space="preserve">Суммы </w:t>
            </w:r>
            <w:r w:rsidRPr="00795AD1">
              <w:rPr>
                <w:rFonts w:ascii="Times New Roman" w:eastAsia="Times New Roman" w:hAnsi="Times New Roman" w:cs="Times New Roman"/>
                <w:color w:val="2D2D2D"/>
                <w:sz w:val="21"/>
                <w:szCs w:val="21"/>
                <w:lang w:eastAsia="ru-RU"/>
              </w:rPr>
              <w:lastRenderedPageBreak/>
              <w:t>налогов, уплачиваемые в местный бюджет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br/>
      </w:r>
      <w:r w:rsidRPr="00795AD1">
        <w:rPr>
          <w:rFonts w:ascii="Arial" w:eastAsia="Times New Roman" w:hAnsi="Arial" w:cs="Arial"/>
          <w:color w:val="2D2D2D"/>
          <w:spacing w:val="2"/>
          <w:sz w:val="21"/>
          <w:szCs w:val="21"/>
          <w:lang w:eastAsia="ru-RU"/>
        </w:rPr>
        <w:br/>
        <w:t>--------------------------------</w:t>
      </w:r>
      <w:r w:rsidRPr="00795AD1">
        <w:rPr>
          <w:rFonts w:ascii="Arial" w:eastAsia="Times New Roman" w:hAnsi="Arial" w:cs="Arial"/>
          <w:color w:val="2D2D2D"/>
          <w:spacing w:val="2"/>
          <w:sz w:val="21"/>
          <w:szCs w:val="21"/>
          <w:lang w:eastAsia="ru-RU"/>
        </w:rPr>
        <w:br/>
        <w:t>&lt;*&gt; С учетом налоговых форм государственной поддержки, предусмотренных для статуса инвестиционного проекта, реализованного в особых условиях.</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2. Порядок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2</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ПОРЯДОК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ПРИСВОЕНИЯ ДАННОГО СТАТУСА</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95AD1">
        <w:rPr>
          <w:rFonts w:ascii="Arial" w:eastAsia="Times New Roman" w:hAnsi="Arial" w:cs="Arial"/>
          <w:color w:val="2D2D2D"/>
          <w:spacing w:val="2"/>
          <w:sz w:val="21"/>
          <w:szCs w:val="21"/>
          <w:lang w:eastAsia="ru-RU"/>
        </w:rPr>
        <w:lastRenderedPageBreak/>
        <w:t>Настоящий Порядок регулирует отношения, связанные с представлением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(далее - особо значимый инвестиционный проект), критериям присвоения данного статуса, в соответствии с </w:t>
      </w:r>
      <w:hyperlink r:id="rId32"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Информация).</w:t>
      </w:r>
      <w:proofErr w:type="gramEnd"/>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Порядок представления Информации</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2.1. </w:t>
      </w:r>
      <w:proofErr w:type="gramStart"/>
      <w:r w:rsidRPr="00795AD1">
        <w:rPr>
          <w:rFonts w:ascii="Arial" w:eastAsia="Times New Roman" w:hAnsi="Arial" w:cs="Arial"/>
          <w:color w:val="2D2D2D"/>
          <w:spacing w:val="2"/>
          <w:sz w:val="21"/>
          <w:szCs w:val="21"/>
          <w:lang w:eastAsia="ru-RU"/>
        </w:rPr>
        <w:t>Организация, реализующая (реализовавшая) особо значимый инвестиционный проект, ежеквартально (в течение 30 календарных дней по окончании квартала) и ежегодно (в течение 90 календарных дней по окончании года) представляет в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Информацию по форме, приведенной в приложении к настоящему Порядку, а также (по письменному</w:t>
      </w:r>
      <w:proofErr w:type="gramEnd"/>
      <w:r w:rsidRPr="00795AD1">
        <w:rPr>
          <w:rFonts w:ascii="Arial" w:eastAsia="Times New Roman" w:hAnsi="Arial" w:cs="Arial"/>
          <w:color w:val="2D2D2D"/>
          <w:spacing w:val="2"/>
          <w:sz w:val="21"/>
          <w:szCs w:val="21"/>
          <w:lang w:eastAsia="ru-RU"/>
        </w:rPr>
        <w:t xml:space="preserve"> запросу Уполномоченного органа) документы, подтверждающие эту Информацию. Информация </w:t>
      </w:r>
      <w:proofErr w:type="gramStart"/>
      <w:r w:rsidRPr="00795AD1">
        <w:rPr>
          <w:rFonts w:ascii="Arial" w:eastAsia="Times New Roman" w:hAnsi="Arial" w:cs="Arial"/>
          <w:color w:val="2D2D2D"/>
          <w:spacing w:val="2"/>
          <w:sz w:val="21"/>
          <w:szCs w:val="21"/>
          <w:lang w:eastAsia="ru-RU"/>
        </w:rPr>
        <w:t>представляется</w:t>
      </w:r>
      <w:proofErr w:type="gramEnd"/>
      <w:r w:rsidRPr="00795AD1">
        <w:rPr>
          <w:rFonts w:ascii="Arial" w:eastAsia="Times New Roman" w:hAnsi="Arial" w:cs="Arial"/>
          <w:color w:val="2D2D2D"/>
          <w:spacing w:val="2"/>
          <w:sz w:val="21"/>
          <w:szCs w:val="21"/>
          <w:lang w:eastAsia="ru-RU"/>
        </w:rPr>
        <w:t xml:space="preserve"> начиная с квартала, в котором инвестиционному проекту присвоен статус особо значимого инвестиционного проекта Ульяновской области, до последнего числа первого квартала года, в котором прекратилось право организации, реализующей (реализовавшей) особо значимый инвестиционный проект, на применение мер государственной поддержки, включительно. </w:t>
      </w:r>
      <w:r w:rsidRPr="00795AD1">
        <w:rPr>
          <w:rFonts w:ascii="Arial" w:eastAsia="Times New Roman" w:hAnsi="Arial" w:cs="Arial"/>
          <w:color w:val="2D2D2D"/>
          <w:spacing w:val="2"/>
          <w:sz w:val="21"/>
          <w:szCs w:val="21"/>
          <w:lang w:eastAsia="ru-RU"/>
        </w:rPr>
        <w:br/>
        <w:t xml:space="preserve">2.2. </w:t>
      </w:r>
      <w:proofErr w:type="gramStart"/>
      <w:r w:rsidRPr="00795AD1">
        <w:rPr>
          <w:rFonts w:ascii="Arial" w:eastAsia="Times New Roman" w:hAnsi="Arial" w:cs="Arial"/>
          <w:color w:val="2D2D2D"/>
          <w:spacing w:val="2"/>
          <w:sz w:val="21"/>
          <w:szCs w:val="21"/>
          <w:lang w:eastAsia="ru-RU"/>
        </w:rPr>
        <w:t>Уполномоченный орган в течение 14 календарных дней рассматривает представленную Информацию и полученные в рамках информационного обмена, осуществляемого с применением единой системы межведомственного электронного взаимодействия, сведения на предмет соответствия особо значимого инвестиционного проекта критериям присвоения данного статуса.</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В случае отсутствия оснований для лишения статуса особо значимого инвестиционного проекта сведения о соответствии особо значимого инвестиционного проекта критериям присвоения данного статуса в составе сводной информации о соответствии особо значимых инвестиционных проектов критериям присвоения данного статуса направляются в Комиссию по отбору инвестиционных проектов для присвоения им статуса особо значимого инвестиционного проекта, срок направления указанной сводной информации - в течение 21 календарного</w:t>
      </w:r>
      <w:proofErr w:type="gramEnd"/>
      <w:r w:rsidRPr="00795AD1">
        <w:rPr>
          <w:rFonts w:ascii="Arial" w:eastAsia="Times New Roman" w:hAnsi="Arial" w:cs="Arial"/>
          <w:color w:val="2D2D2D"/>
          <w:spacing w:val="2"/>
          <w:sz w:val="21"/>
          <w:szCs w:val="21"/>
          <w:lang w:eastAsia="ru-RU"/>
        </w:rPr>
        <w:t xml:space="preserve"> дня по окончании срока представления в Уполномоченный орган Информации.</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Приложение. Форма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присвоения данного статуса</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w:t>
      </w:r>
      <w:r w:rsidRPr="00795AD1">
        <w:rPr>
          <w:rFonts w:ascii="Arial" w:eastAsia="Times New Roman" w:hAnsi="Arial" w:cs="Arial"/>
          <w:color w:val="2D2D2D"/>
          <w:spacing w:val="2"/>
          <w:sz w:val="21"/>
          <w:szCs w:val="21"/>
          <w:lang w:eastAsia="ru-RU"/>
        </w:rPr>
        <w:br/>
        <w:t>к Порядку</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1. Резюме особо значимого инвестиционного проекта Ульяновской области (далее - особо значимый инвестиционный проект).</w:t>
      </w:r>
      <w:r w:rsidRPr="00795AD1">
        <w:rPr>
          <w:rFonts w:ascii="Arial" w:eastAsia="Times New Roman" w:hAnsi="Arial" w:cs="Arial"/>
          <w:color w:val="2D2D2D"/>
          <w:spacing w:val="2"/>
          <w:sz w:val="21"/>
          <w:szCs w:val="21"/>
          <w:lang w:eastAsia="ru-RU"/>
        </w:rPr>
        <w:br/>
        <w:t>1.1. Полное и сокращенное наименование организации, созданной с целью реализации инвестиционного проекта (организации, создавшей обособленное подразделение с целью реализации инвестиционного проекта).</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1.2. Капитальные вложения, осуществляемые в процессе реализации инвестиционного проекта, согласно таблице 1:</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Таблица 1</w:t>
      </w:r>
    </w:p>
    <w:p w:rsidR="00795AD1" w:rsidRPr="00795AD1" w:rsidRDefault="00795AD1" w:rsidP="00795A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Капитальные вложения</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(тыс. рублей)</w:t>
      </w:r>
    </w:p>
    <w:tbl>
      <w:tblPr>
        <w:tblW w:w="0" w:type="auto"/>
        <w:tblCellMar>
          <w:left w:w="0" w:type="dxa"/>
          <w:right w:w="0" w:type="dxa"/>
        </w:tblCellMar>
        <w:tblLook w:val="04A0" w:firstRow="1" w:lastRow="0" w:firstColumn="1" w:lastColumn="0" w:noHBand="0" w:noVBand="1"/>
      </w:tblPr>
      <w:tblGrid>
        <w:gridCol w:w="1566"/>
        <w:gridCol w:w="1135"/>
        <w:gridCol w:w="1338"/>
        <w:gridCol w:w="1676"/>
        <w:gridCol w:w="1138"/>
        <w:gridCol w:w="1059"/>
        <w:gridCol w:w="1443"/>
      </w:tblGrid>
      <w:tr w:rsidR="00795AD1" w:rsidRPr="00795AD1" w:rsidTr="00795AD1">
        <w:trPr>
          <w:trHeight w:val="15"/>
        </w:trPr>
        <w:tc>
          <w:tcPr>
            <w:tcW w:w="2402"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47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221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47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47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заплан</w:t>
            </w:r>
            <w:proofErr w:type="gramStart"/>
            <w:r w:rsidRPr="00795AD1">
              <w:rPr>
                <w:rFonts w:ascii="Times New Roman" w:eastAsia="Times New Roman" w:hAnsi="Times New Roman" w:cs="Times New Roman"/>
                <w:color w:val="2D2D2D"/>
                <w:sz w:val="21"/>
                <w:szCs w:val="21"/>
                <w:lang w:eastAsia="ru-RU"/>
              </w:rPr>
              <w:t>и</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ровано</w:t>
            </w:r>
            <w:proofErr w:type="spellEnd"/>
            <w:r w:rsidRPr="00795AD1">
              <w:rPr>
                <w:rFonts w:ascii="Times New Roman" w:eastAsia="Times New Roman" w:hAnsi="Times New Roman" w:cs="Times New Roman"/>
                <w:color w:val="2D2D2D"/>
                <w:sz w:val="21"/>
                <w:szCs w:val="21"/>
                <w:lang w:eastAsia="ru-RU"/>
              </w:rPr>
              <w:br/>
              <w:t>бизнес-</w:t>
            </w:r>
            <w:r w:rsidRPr="00795AD1">
              <w:rPr>
                <w:rFonts w:ascii="Times New Roman" w:eastAsia="Times New Roman" w:hAnsi="Times New Roman" w:cs="Times New Roman"/>
                <w:color w:val="2D2D2D"/>
                <w:sz w:val="21"/>
                <w:szCs w:val="21"/>
                <w:lang w:eastAsia="ru-RU"/>
              </w:rPr>
              <w:br/>
              <w:t>планом</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инвести</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ционного</w:t>
            </w:r>
            <w:proofErr w:type="spellEnd"/>
            <w:r w:rsidRPr="00795AD1">
              <w:rPr>
                <w:rFonts w:ascii="Times New Roman" w:eastAsia="Times New Roman" w:hAnsi="Times New Roman" w:cs="Times New Roman"/>
                <w:color w:val="2D2D2D"/>
                <w:sz w:val="21"/>
                <w:szCs w:val="21"/>
                <w:lang w:eastAsia="ru-RU"/>
              </w:rPr>
              <w:br/>
              <w:t>проекта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Освоено с</w:t>
            </w:r>
            <w:r w:rsidRPr="00795AD1">
              <w:rPr>
                <w:rFonts w:ascii="Times New Roman" w:eastAsia="Times New Roman" w:hAnsi="Times New Roman" w:cs="Times New Roman"/>
                <w:color w:val="2D2D2D"/>
                <w:sz w:val="21"/>
                <w:szCs w:val="21"/>
                <w:lang w:eastAsia="ru-RU"/>
              </w:rPr>
              <w:br/>
              <w:t>начала</w:t>
            </w:r>
            <w:r w:rsidRPr="00795AD1">
              <w:rPr>
                <w:rFonts w:ascii="Times New Roman" w:eastAsia="Times New Roman" w:hAnsi="Times New Roman" w:cs="Times New Roman"/>
                <w:color w:val="2D2D2D"/>
                <w:sz w:val="21"/>
                <w:szCs w:val="21"/>
                <w:lang w:eastAsia="ru-RU"/>
              </w:rPr>
              <w:br/>
              <w:t>реализации</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инвест</w:t>
            </w:r>
            <w:proofErr w:type="gramStart"/>
            <w:r w:rsidRPr="00795AD1">
              <w:rPr>
                <w:rFonts w:ascii="Times New Roman" w:eastAsia="Times New Roman" w:hAnsi="Times New Roman" w:cs="Times New Roman"/>
                <w:color w:val="2D2D2D"/>
                <w:sz w:val="21"/>
                <w:szCs w:val="21"/>
                <w:lang w:eastAsia="ru-RU"/>
              </w:rPr>
              <w:t>и</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ционного</w:t>
            </w:r>
            <w:proofErr w:type="spellEnd"/>
            <w:r w:rsidRPr="00795AD1">
              <w:rPr>
                <w:rFonts w:ascii="Times New Roman" w:eastAsia="Times New Roman" w:hAnsi="Times New Roman" w:cs="Times New Roman"/>
                <w:color w:val="2D2D2D"/>
                <w:sz w:val="21"/>
                <w:szCs w:val="21"/>
                <w:lang w:eastAsia="ru-RU"/>
              </w:rPr>
              <w:br/>
              <w:t>проекта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Запланировано</w:t>
            </w:r>
            <w:r w:rsidRPr="00795AD1">
              <w:rPr>
                <w:rFonts w:ascii="Times New Roman" w:eastAsia="Times New Roman" w:hAnsi="Times New Roman" w:cs="Times New Roman"/>
                <w:color w:val="2D2D2D"/>
                <w:sz w:val="21"/>
                <w:szCs w:val="21"/>
                <w:lang w:eastAsia="ru-RU"/>
              </w:rPr>
              <w:br/>
              <w:t>бизнес-планом</w:t>
            </w:r>
            <w:r w:rsidRPr="00795AD1">
              <w:rPr>
                <w:rFonts w:ascii="Times New Roman" w:eastAsia="Times New Roman" w:hAnsi="Times New Roman" w:cs="Times New Roman"/>
                <w:color w:val="2D2D2D"/>
                <w:sz w:val="21"/>
                <w:szCs w:val="21"/>
                <w:lang w:eastAsia="ru-RU"/>
              </w:rPr>
              <w:br/>
              <w:t>к освоению с</w:t>
            </w:r>
            <w:r w:rsidRPr="00795AD1">
              <w:rPr>
                <w:rFonts w:ascii="Times New Roman" w:eastAsia="Times New Roman" w:hAnsi="Times New Roman" w:cs="Times New Roman"/>
                <w:color w:val="2D2D2D"/>
                <w:sz w:val="21"/>
                <w:szCs w:val="21"/>
                <w:lang w:eastAsia="ru-RU"/>
              </w:rPr>
              <w:br/>
              <w:t>начала</w:t>
            </w:r>
            <w:r w:rsidRPr="00795AD1">
              <w:rPr>
                <w:rFonts w:ascii="Times New Roman" w:eastAsia="Times New Roman" w:hAnsi="Times New Roman" w:cs="Times New Roman"/>
                <w:color w:val="2D2D2D"/>
                <w:sz w:val="21"/>
                <w:szCs w:val="21"/>
                <w:lang w:eastAsia="ru-RU"/>
              </w:rPr>
              <w:br/>
              <w:t>реализации</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инвестицио</w:t>
            </w:r>
            <w:proofErr w:type="gramStart"/>
            <w:r w:rsidRPr="00795AD1">
              <w:rPr>
                <w:rFonts w:ascii="Times New Roman" w:eastAsia="Times New Roman" w:hAnsi="Times New Roman" w:cs="Times New Roman"/>
                <w:color w:val="2D2D2D"/>
                <w:sz w:val="21"/>
                <w:szCs w:val="21"/>
                <w:lang w:eastAsia="ru-RU"/>
              </w:rPr>
              <w:t>н</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ного</w:t>
            </w:r>
            <w:proofErr w:type="spellEnd"/>
            <w:r w:rsidRPr="00795AD1">
              <w:rPr>
                <w:rFonts w:ascii="Times New Roman" w:eastAsia="Times New Roman" w:hAnsi="Times New Roman" w:cs="Times New Roman"/>
                <w:color w:val="2D2D2D"/>
                <w:sz w:val="21"/>
                <w:szCs w:val="21"/>
                <w:lang w:eastAsia="ru-RU"/>
              </w:rPr>
              <w:t xml:space="preserve">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AD1">
              <w:rPr>
                <w:rFonts w:ascii="Times New Roman" w:eastAsia="Times New Roman" w:hAnsi="Times New Roman" w:cs="Times New Roman"/>
                <w:color w:val="2D2D2D"/>
                <w:sz w:val="21"/>
                <w:szCs w:val="21"/>
                <w:lang w:eastAsia="ru-RU"/>
              </w:rPr>
              <w:t>Заплан</w:t>
            </w:r>
            <w:proofErr w:type="gramStart"/>
            <w:r w:rsidRPr="00795AD1">
              <w:rPr>
                <w:rFonts w:ascii="Times New Roman" w:eastAsia="Times New Roman" w:hAnsi="Times New Roman" w:cs="Times New Roman"/>
                <w:color w:val="2D2D2D"/>
                <w:sz w:val="21"/>
                <w:szCs w:val="21"/>
                <w:lang w:eastAsia="ru-RU"/>
              </w:rPr>
              <w:t>и</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ровано</w:t>
            </w:r>
            <w:proofErr w:type="spellEnd"/>
            <w:r w:rsidRPr="00795AD1">
              <w:rPr>
                <w:rFonts w:ascii="Times New Roman" w:eastAsia="Times New Roman" w:hAnsi="Times New Roman" w:cs="Times New Roman"/>
                <w:color w:val="2D2D2D"/>
                <w:sz w:val="21"/>
                <w:szCs w:val="21"/>
                <w:lang w:eastAsia="ru-RU"/>
              </w:rPr>
              <w:br/>
              <w:t>бизнес-</w:t>
            </w:r>
            <w:r w:rsidRPr="00795AD1">
              <w:rPr>
                <w:rFonts w:ascii="Times New Roman" w:eastAsia="Times New Roman" w:hAnsi="Times New Roman" w:cs="Times New Roman"/>
                <w:color w:val="2D2D2D"/>
                <w:sz w:val="21"/>
                <w:szCs w:val="21"/>
                <w:lang w:eastAsia="ru-RU"/>
              </w:rPr>
              <w:br/>
              <w:t>планом</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инвести</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ционного</w:t>
            </w:r>
            <w:proofErr w:type="spellEnd"/>
            <w:r w:rsidRPr="00795AD1">
              <w:rPr>
                <w:rFonts w:ascii="Times New Roman" w:eastAsia="Times New Roman" w:hAnsi="Times New Roman" w:cs="Times New Roman"/>
                <w:color w:val="2D2D2D"/>
                <w:sz w:val="21"/>
                <w:szCs w:val="21"/>
                <w:lang w:eastAsia="ru-RU"/>
              </w:rPr>
              <w:br/>
              <w:t>проекта</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отчетный</w:t>
            </w:r>
            <w:r w:rsidRPr="00795AD1">
              <w:rPr>
                <w:rFonts w:ascii="Times New Roman" w:eastAsia="Times New Roman" w:hAnsi="Times New Roman" w:cs="Times New Roman"/>
                <w:color w:val="2D2D2D"/>
                <w:sz w:val="21"/>
                <w:szCs w:val="21"/>
                <w:lang w:eastAsia="ru-RU"/>
              </w:rPr>
              <w:br/>
              <w:t>период</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Освоено</w:t>
            </w:r>
            <w:r w:rsidRPr="00795AD1">
              <w:rPr>
                <w:rFonts w:ascii="Times New Roman" w:eastAsia="Times New Roman" w:hAnsi="Times New Roman" w:cs="Times New Roman"/>
                <w:color w:val="2D2D2D"/>
                <w:sz w:val="21"/>
                <w:szCs w:val="21"/>
                <w:lang w:eastAsia="ru-RU"/>
              </w:rPr>
              <w:br/>
              <w:t>по</w:t>
            </w:r>
            <w:r w:rsidRPr="00795AD1">
              <w:rPr>
                <w:rFonts w:ascii="Times New Roman" w:eastAsia="Times New Roman" w:hAnsi="Times New Roman" w:cs="Times New Roman"/>
                <w:color w:val="2D2D2D"/>
                <w:sz w:val="21"/>
                <w:szCs w:val="21"/>
                <w:lang w:eastAsia="ru-RU"/>
              </w:rPr>
              <w:br/>
              <w:t>итогам</w:t>
            </w:r>
            <w:r w:rsidRPr="00795AD1">
              <w:rPr>
                <w:rFonts w:ascii="Times New Roman" w:eastAsia="Times New Roman" w:hAnsi="Times New Roman" w:cs="Times New Roman"/>
                <w:color w:val="2D2D2D"/>
                <w:sz w:val="21"/>
                <w:szCs w:val="21"/>
                <w:lang w:eastAsia="ru-RU"/>
              </w:rPr>
              <w:br/>
              <w:t>отче</w:t>
            </w:r>
            <w:proofErr w:type="gramStart"/>
            <w:r w:rsidRPr="00795AD1">
              <w:rPr>
                <w:rFonts w:ascii="Times New Roman" w:eastAsia="Times New Roman" w:hAnsi="Times New Roman" w:cs="Times New Roman"/>
                <w:color w:val="2D2D2D"/>
                <w:sz w:val="21"/>
                <w:szCs w:val="21"/>
                <w:lang w:eastAsia="ru-RU"/>
              </w:rPr>
              <w:t>т-</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ного</w:t>
            </w:r>
            <w:proofErr w:type="spellEnd"/>
            <w:r w:rsidRPr="00795AD1">
              <w:rPr>
                <w:rFonts w:ascii="Times New Roman" w:eastAsia="Times New Roman" w:hAnsi="Times New Roman" w:cs="Times New Roman"/>
                <w:color w:val="2D2D2D"/>
                <w:sz w:val="21"/>
                <w:szCs w:val="21"/>
                <w:lang w:eastAsia="ru-RU"/>
              </w:rPr>
              <w:br/>
              <w:t>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Отклонение</w:t>
            </w:r>
            <w:r w:rsidRPr="00795AD1">
              <w:rPr>
                <w:rFonts w:ascii="Times New Roman" w:eastAsia="Times New Roman" w:hAnsi="Times New Roman" w:cs="Times New Roman"/>
                <w:color w:val="2D2D2D"/>
                <w:sz w:val="21"/>
                <w:szCs w:val="21"/>
                <w:lang w:eastAsia="ru-RU"/>
              </w:rPr>
              <w:br/>
              <w:t>фактических</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капитал</w:t>
            </w:r>
            <w:proofErr w:type="gramStart"/>
            <w:r w:rsidRPr="00795AD1">
              <w:rPr>
                <w:rFonts w:ascii="Times New Roman" w:eastAsia="Times New Roman" w:hAnsi="Times New Roman" w:cs="Times New Roman"/>
                <w:color w:val="2D2D2D"/>
                <w:sz w:val="21"/>
                <w:szCs w:val="21"/>
                <w:lang w:eastAsia="ru-RU"/>
              </w:rPr>
              <w:t>о</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вложений от</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запланиро</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t>ванных по</w:t>
            </w:r>
            <w:r w:rsidRPr="00795AD1">
              <w:rPr>
                <w:rFonts w:ascii="Times New Roman" w:eastAsia="Times New Roman" w:hAnsi="Times New Roman" w:cs="Times New Roman"/>
                <w:color w:val="2D2D2D"/>
                <w:sz w:val="21"/>
                <w:szCs w:val="21"/>
                <w:lang w:eastAsia="ru-RU"/>
              </w:rPr>
              <w:br/>
              <w:t>итогам</w:t>
            </w:r>
            <w:r w:rsidRPr="00795AD1">
              <w:rPr>
                <w:rFonts w:ascii="Times New Roman" w:eastAsia="Times New Roman" w:hAnsi="Times New Roman" w:cs="Times New Roman"/>
                <w:color w:val="2D2D2D"/>
                <w:sz w:val="21"/>
                <w:szCs w:val="21"/>
                <w:lang w:eastAsia="ru-RU"/>
              </w:rPr>
              <w:br/>
              <w:t>отчетного</w:t>
            </w:r>
            <w:r w:rsidRPr="00795AD1">
              <w:rPr>
                <w:rFonts w:ascii="Times New Roman" w:eastAsia="Times New Roman" w:hAnsi="Times New Roman" w:cs="Times New Roman"/>
                <w:color w:val="2D2D2D"/>
                <w:sz w:val="21"/>
                <w:szCs w:val="21"/>
                <w:lang w:eastAsia="ru-RU"/>
              </w:rPr>
              <w:br/>
              <w:t>периода</w:t>
            </w:r>
          </w:p>
        </w:tc>
      </w:tr>
      <w:tr w:rsidR="00795AD1" w:rsidRPr="00795AD1" w:rsidTr="00795AD1">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Капитальные вложения,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по объектам основных</w:t>
            </w:r>
            <w:r w:rsidRPr="00795AD1">
              <w:rPr>
                <w:rFonts w:ascii="Times New Roman" w:eastAsia="Times New Roman" w:hAnsi="Times New Roman" w:cs="Times New Roman"/>
                <w:color w:val="2D2D2D"/>
                <w:sz w:val="21"/>
                <w:szCs w:val="21"/>
                <w:lang w:eastAsia="ru-RU"/>
              </w:rPr>
              <w:br/>
              <w:t>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 xml:space="preserve">1.3. </w:t>
      </w:r>
      <w:proofErr w:type="gramStart"/>
      <w:r w:rsidRPr="00795AD1">
        <w:rPr>
          <w:rFonts w:ascii="Arial" w:eastAsia="Times New Roman" w:hAnsi="Arial" w:cs="Arial"/>
          <w:color w:val="2D2D2D"/>
          <w:spacing w:val="2"/>
          <w:sz w:val="21"/>
          <w:szCs w:val="21"/>
          <w:lang w:eastAsia="ru-RU"/>
        </w:rPr>
        <w:t>Прямой налоговый денежный поток - данные о налогах, уплаченных организацией в федеральный бюджет, областной бюджет Ульяновской области и местные бюджеты муниципальных образований Ульяновской области с разбивкой по указанным бюджетам и соответствующим налогам по итогам отчетного (налогового) периода, со дня присвоения статуса особо значимого инвестиционного проекта, со дня предоставления государственной поддержки, а также уточненный расчет прогнозируемых размеров уплачиваемых организацией налогов в федеральный</w:t>
      </w:r>
      <w:proofErr w:type="gramEnd"/>
      <w:r w:rsidRPr="00795AD1">
        <w:rPr>
          <w:rFonts w:ascii="Arial" w:eastAsia="Times New Roman" w:hAnsi="Arial" w:cs="Arial"/>
          <w:color w:val="2D2D2D"/>
          <w:spacing w:val="2"/>
          <w:sz w:val="21"/>
          <w:szCs w:val="21"/>
          <w:lang w:eastAsia="ru-RU"/>
        </w:rPr>
        <w:t xml:space="preserve"> бюджет, областной бюджет Ульяновской области и местные бюджеты муниципальных образований Ульяновской области согласно таблице 2:</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Таблица 2</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Данные о налогах, уплаченных организацией в бюджетную систему Российской Федерации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482"/>
        <w:gridCol w:w="1747"/>
        <w:gridCol w:w="1087"/>
        <w:gridCol w:w="1043"/>
        <w:gridCol w:w="827"/>
        <w:gridCol w:w="966"/>
        <w:gridCol w:w="1092"/>
        <w:gridCol w:w="1019"/>
        <w:gridCol w:w="1092"/>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3326"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 со</w:t>
            </w:r>
            <w:r w:rsidRPr="00795AD1">
              <w:rPr>
                <w:rFonts w:ascii="Times New Roman" w:eastAsia="Times New Roman" w:hAnsi="Times New Roman" w:cs="Times New Roman"/>
                <w:color w:val="2D2D2D"/>
                <w:sz w:val="21"/>
                <w:szCs w:val="21"/>
                <w:lang w:eastAsia="ru-RU"/>
              </w:rPr>
              <w:br/>
              <w:t>дня</w:t>
            </w:r>
            <w:r w:rsidRPr="00795AD1">
              <w:rPr>
                <w:rFonts w:ascii="Times New Roman" w:eastAsia="Times New Roman" w:hAnsi="Times New Roman" w:cs="Times New Roman"/>
                <w:color w:val="2D2D2D"/>
                <w:sz w:val="21"/>
                <w:szCs w:val="21"/>
                <w:lang w:eastAsia="ru-RU"/>
              </w:rPr>
              <w:br/>
              <w:t>присвоения</w:t>
            </w:r>
            <w:r w:rsidRPr="00795AD1">
              <w:rPr>
                <w:rFonts w:ascii="Times New Roman" w:eastAsia="Times New Roman" w:hAnsi="Times New Roman" w:cs="Times New Roman"/>
                <w:color w:val="2D2D2D"/>
                <w:sz w:val="21"/>
                <w:szCs w:val="21"/>
                <w:lang w:eastAsia="ru-RU"/>
              </w:rPr>
              <w:br/>
              <w:t>статуса</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 со</w:t>
            </w:r>
            <w:r w:rsidRPr="00795AD1">
              <w:rPr>
                <w:rFonts w:ascii="Times New Roman" w:eastAsia="Times New Roman" w:hAnsi="Times New Roman" w:cs="Times New Roman"/>
                <w:color w:val="2D2D2D"/>
                <w:sz w:val="21"/>
                <w:szCs w:val="21"/>
                <w:lang w:eastAsia="ru-RU"/>
              </w:rPr>
              <w:br/>
              <w:t>дня</w:t>
            </w:r>
            <w:r w:rsidRPr="00795AD1">
              <w:rPr>
                <w:rFonts w:ascii="Times New Roman" w:eastAsia="Times New Roman" w:hAnsi="Times New Roman" w:cs="Times New Roman"/>
                <w:color w:val="2D2D2D"/>
                <w:sz w:val="21"/>
                <w:szCs w:val="21"/>
                <w:lang w:eastAsia="ru-RU"/>
              </w:rPr>
              <w:br/>
              <w:t>пред</w:t>
            </w:r>
            <w:proofErr w:type="gramStart"/>
            <w:r w:rsidRPr="00795AD1">
              <w:rPr>
                <w:rFonts w:ascii="Times New Roman" w:eastAsia="Times New Roman" w:hAnsi="Times New Roman" w:cs="Times New Roman"/>
                <w:color w:val="2D2D2D"/>
                <w:sz w:val="21"/>
                <w:szCs w:val="21"/>
                <w:lang w:eastAsia="ru-RU"/>
              </w:rPr>
              <w:t>о-</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ставления</w:t>
            </w:r>
            <w:proofErr w:type="spell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госу</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дарствен-</w:t>
            </w:r>
            <w:r w:rsidRPr="00795AD1">
              <w:rPr>
                <w:rFonts w:ascii="Times New Roman" w:eastAsia="Times New Roman" w:hAnsi="Times New Roman" w:cs="Times New Roman"/>
                <w:color w:val="2D2D2D"/>
                <w:sz w:val="21"/>
                <w:szCs w:val="21"/>
                <w:lang w:eastAsia="ru-RU"/>
              </w:rPr>
              <w:br/>
              <w:t>ной</w:t>
            </w:r>
            <w:r w:rsidRPr="00795AD1">
              <w:rPr>
                <w:rFonts w:ascii="Times New Roman" w:eastAsia="Times New Roman" w:hAnsi="Times New Roman" w:cs="Times New Roman"/>
                <w:color w:val="2D2D2D"/>
                <w:sz w:val="21"/>
                <w:szCs w:val="21"/>
                <w:lang w:eastAsia="ru-RU"/>
              </w:rPr>
              <w:br/>
              <w:t>поддержки</w:t>
            </w:r>
            <w:r w:rsidRPr="00795AD1">
              <w:rPr>
                <w:rFonts w:ascii="Times New Roman" w:eastAsia="Times New Roman" w:hAnsi="Times New Roman" w:cs="Times New Roman"/>
                <w:color w:val="2D2D2D"/>
                <w:sz w:val="21"/>
                <w:szCs w:val="21"/>
                <w:lang w:eastAsia="ru-RU"/>
              </w:rPr>
              <w:br/>
              <w:t>в виде</w:t>
            </w:r>
            <w:r w:rsidRPr="00795AD1">
              <w:rPr>
                <w:rFonts w:ascii="Times New Roman" w:eastAsia="Times New Roman" w:hAnsi="Times New Roman" w:cs="Times New Roman"/>
                <w:color w:val="2D2D2D"/>
                <w:sz w:val="21"/>
                <w:szCs w:val="21"/>
                <w:lang w:eastAsia="ru-RU"/>
              </w:rPr>
              <w:br/>
              <w:t>льгот</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С начала</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налог</w:t>
            </w:r>
            <w:proofErr w:type="gramStart"/>
            <w:r w:rsidRPr="00795AD1">
              <w:rPr>
                <w:rFonts w:ascii="Times New Roman" w:eastAsia="Times New Roman" w:hAnsi="Times New Roman" w:cs="Times New Roman"/>
                <w:color w:val="2D2D2D"/>
                <w:sz w:val="21"/>
                <w:szCs w:val="21"/>
                <w:lang w:eastAsia="ru-RU"/>
              </w:rPr>
              <w:t>о</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вого</w:t>
            </w:r>
            <w:proofErr w:type="spellEnd"/>
            <w:r w:rsidRPr="00795AD1">
              <w:rPr>
                <w:rFonts w:ascii="Times New Roman" w:eastAsia="Times New Roman" w:hAnsi="Times New Roman" w:cs="Times New Roman"/>
                <w:color w:val="2D2D2D"/>
                <w:sz w:val="21"/>
                <w:szCs w:val="21"/>
                <w:lang w:eastAsia="ru-RU"/>
              </w:rPr>
              <w:br/>
              <w:t>перио</w:t>
            </w:r>
            <w:r w:rsidRPr="00795AD1">
              <w:rPr>
                <w:rFonts w:ascii="Times New Roman" w:eastAsia="Times New Roman" w:hAnsi="Times New Roman" w:cs="Times New Roman"/>
                <w:color w:val="2D2D2D"/>
                <w:sz w:val="21"/>
                <w:szCs w:val="21"/>
                <w:lang w:eastAsia="ru-RU"/>
              </w:rPr>
              <w:lastRenderedPageBreak/>
              <w:t>да</w:t>
            </w:r>
            <w:r w:rsidRPr="00795AD1">
              <w:rPr>
                <w:rFonts w:ascii="Times New Roman" w:eastAsia="Times New Roman" w:hAnsi="Times New Roman" w:cs="Times New Roman"/>
                <w:color w:val="2D2D2D"/>
                <w:sz w:val="21"/>
                <w:szCs w:val="21"/>
                <w:lang w:eastAsia="ru-RU"/>
              </w:rPr>
              <w:br/>
              <w:t>&lt;*&gt;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По итогам</w:t>
            </w:r>
            <w:r w:rsidRPr="00795AD1">
              <w:rPr>
                <w:rFonts w:ascii="Times New Roman" w:eastAsia="Times New Roman" w:hAnsi="Times New Roman" w:cs="Times New Roman"/>
                <w:color w:val="2D2D2D"/>
                <w:sz w:val="21"/>
                <w:szCs w:val="21"/>
                <w:lang w:eastAsia="ru-RU"/>
              </w:rPr>
              <w:br/>
              <w:t>отчетного</w:t>
            </w:r>
            <w:r w:rsidRPr="00795AD1">
              <w:rPr>
                <w:rFonts w:ascii="Times New Roman" w:eastAsia="Times New Roman" w:hAnsi="Times New Roman" w:cs="Times New Roman"/>
                <w:color w:val="2D2D2D"/>
                <w:sz w:val="21"/>
                <w:szCs w:val="21"/>
                <w:lang w:eastAsia="ru-RU"/>
              </w:rPr>
              <w:br/>
              <w:t>(</w:t>
            </w:r>
            <w:proofErr w:type="spellStart"/>
            <w:r w:rsidRPr="00795AD1">
              <w:rPr>
                <w:rFonts w:ascii="Times New Roman" w:eastAsia="Times New Roman" w:hAnsi="Times New Roman" w:cs="Times New Roman"/>
                <w:color w:val="2D2D2D"/>
                <w:sz w:val="21"/>
                <w:szCs w:val="21"/>
                <w:lang w:eastAsia="ru-RU"/>
              </w:rPr>
              <w:t>налог</w:t>
            </w:r>
            <w:proofErr w:type="gramStart"/>
            <w:r w:rsidRPr="00795AD1">
              <w:rPr>
                <w:rFonts w:ascii="Times New Roman" w:eastAsia="Times New Roman" w:hAnsi="Times New Roman" w:cs="Times New Roman"/>
                <w:color w:val="2D2D2D"/>
                <w:sz w:val="21"/>
                <w:szCs w:val="21"/>
                <w:lang w:eastAsia="ru-RU"/>
              </w:rPr>
              <w:t>о</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lastRenderedPageBreak/>
              <w:t>вого</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t>периода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Уточне</w:t>
            </w:r>
            <w:proofErr w:type="gramStart"/>
            <w:r w:rsidRPr="00795AD1">
              <w:rPr>
                <w:rFonts w:ascii="Times New Roman" w:eastAsia="Times New Roman" w:hAnsi="Times New Roman" w:cs="Times New Roman"/>
                <w:color w:val="2D2D2D"/>
                <w:sz w:val="21"/>
                <w:szCs w:val="21"/>
                <w:lang w:eastAsia="ru-RU"/>
              </w:rPr>
              <w:t>н-</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ный</w:t>
            </w:r>
            <w:proofErr w:type="spellEnd"/>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следующий</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отчетный</w:t>
            </w:r>
            <w:r w:rsidRPr="00795AD1">
              <w:rPr>
                <w:rFonts w:ascii="Times New Roman" w:eastAsia="Times New Roman" w:hAnsi="Times New Roman" w:cs="Times New Roman"/>
                <w:color w:val="2D2D2D"/>
                <w:sz w:val="21"/>
                <w:szCs w:val="21"/>
                <w:lang w:eastAsia="ru-RU"/>
              </w:rPr>
              <w:br/>
              <w:t>период</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Уточне</w:t>
            </w:r>
            <w:proofErr w:type="gramStart"/>
            <w:r w:rsidRPr="00795AD1">
              <w:rPr>
                <w:rFonts w:ascii="Times New Roman" w:eastAsia="Times New Roman" w:hAnsi="Times New Roman" w:cs="Times New Roman"/>
                <w:color w:val="2D2D2D"/>
                <w:sz w:val="21"/>
                <w:szCs w:val="21"/>
                <w:lang w:eastAsia="ru-RU"/>
              </w:rPr>
              <w:t>н-</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ный</w:t>
            </w:r>
            <w:proofErr w:type="spellEnd"/>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текущий</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налоговый</w:t>
            </w:r>
            <w:r w:rsidRPr="00795AD1">
              <w:rPr>
                <w:rFonts w:ascii="Times New Roman" w:eastAsia="Times New Roman" w:hAnsi="Times New Roman" w:cs="Times New Roman"/>
                <w:color w:val="2D2D2D"/>
                <w:sz w:val="21"/>
                <w:szCs w:val="21"/>
                <w:lang w:eastAsia="ru-RU"/>
              </w:rPr>
              <w:br/>
              <w:t>период</w:t>
            </w:r>
            <w:r w:rsidRPr="00795AD1">
              <w:rPr>
                <w:rFonts w:ascii="Times New Roman" w:eastAsia="Times New Roman" w:hAnsi="Times New Roman" w:cs="Times New Roman"/>
                <w:color w:val="2D2D2D"/>
                <w:sz w:val="21"/>
                <w:szCs w:val="21"/>
                <w:lang w:eastAsia="ru-RU"/>
              </w:rPr>
              <w:br/>
              <w:t>&lt;**&gt;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Уточне</w:t>
            </w:r>
            <w:proofErr w:type="gramStart"/>
            <w:r w:rsidRPr="00795AD1">
              <w:rPr>
                <w:rFonts w:ascii="Times New Roman" w:eastAsia="Times New Roman" w:hAnsi="Times New Roman" w:cs="Times New Roman"/>
                <w:color w:val="2D2D2D"/>
                <w:sz w:val="21"/>
                <w:szCs w:val="21"/>
                <w:lang w:eastAsia="ru-RU"/>
              </w:rPr>
              <w:t>н-</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ный</w:t>
            </w:r>
            <w:proofErr w:type="spellEnd"/>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следующий</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налоговый</w:t>
            </w:r>
            <w:r w:rsidRPr="00795AD1">
              <w:rPr>
                <w:rFonts w:ascii="Times New Roman" w:eastAsia="Times New Roman" w:hAnsi="Times New Roman" w:cs="Times New Roman"/>
                <w:color w:val="2D2D2D"/>
                <w:sz w:val="21"/>
                <w:szCs w:val="21"/>
                <w:lang w:eastAsia="ru-RU"/>
              </w:rPr>
              <w:br/>
              <w:t>период</w:t>
            </w:r>
            <w:r w:rsidRPr="00795AD1">
              <w:rPr>
                <w:rFonts w:ascii="Times New Roman" w:eastAsia="Times New Roman" w:hAnsi="Times New Roman" w:cs="Times New Roman"/>
                <w:color w:val="2D2D2D"/>
                <w:sz w:val="21"/>
                <w:szCs w:val="21"/>
                <w:lang w:eastAsia="ru-RU"/>
              </w:rPr>
              <w:br/>
              <w:t>&lt;***&gt;</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9</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бюджетную систему Российской Федерации,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w:t>
            </w:r>
            <w:r w:rsidRPr="00795AD1">
              <w:rPr>
                <w:rFonts w:ascii="Times New Roman" w:eastAsia="Times New Roman" w:hAnsi="Times New Roman" w:cs="Times New Roman"/>
                <w:color w:val="2D2D2D"/>
                <w:sz w:val="21"/>
                <w:szCs w:val="21"/>
                <w:lang w:eastAsia="ru-RU"/>
              </w:rPr>
              <w:br/>
              <w:t>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Суммы налогов, уплаченные в бюджетную систему Российской </w:t>
            </w:r>
            <w:r w:rsidRPr="00795AD1">
              <w:rPr>
                <w:rFonts w:ascii="Times New Roman" w:eastAsia="Times New Roman" w:hAnsi="Times New Roman" w:cs="Times New Roman"/>
                <w:color w:val="2D2D2D"/>
                <w:sz w:val="21"/>
                <w:szCs w:val="21"/>
                <w:lang w:eastAsia="ru-RU"/>
              </w:rPr>
              <w:lastRenderedPageBreak/>
              <w:t>Федерации</w:t>
            </w:r>
            <w:r w:rsidRPr="00795AD1">
              <w:rPr>
                <w:rFonts w:ascii="Times New Roman" w:eastAsia="Times New Roman" w:hAnsi="Times New Roman" w:cs="Times New Roman"/>
                <w:color w:val="2D2D2D"/>
                <w:sz w:val="21"/>
                <w:szCs w:val="21"/>
                <w:lang w:eastAsia="ru-RU"/>
              </w:rPr>
              <w:br/>
              <w:t>нарастающим итогом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федеральный бюджет,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федеральный бюджет</w:t>
            </w:r>
            <w:r w:rsidRPr="00795AD1">
              <w:rPr>
                <w:rFonts w:ascii="Times New Roman" w:eastAsia="Times New Roman" w:hAnsi="Times New Roman" w:cs="Times New Roman"/>
                <w:color w:val="2D2D2D"/>
                <w:sz w:val="21"/>
                <w:szCs w:val="21"/>
                <w:lang w:eastAsia="ru-RU"/>
              </w:rPr>
              <w:br/>
              <w:t>нарастающим итогом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консолидированный бюджет Ульяновской области,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w:t>
            </w:r>
            <w:r w:rsidRPr="00795AD1">
              <w:rPr>
                <w:rFonts w:ascii="Times New Roman" w:eastAsia="Times New Roman" w:hAnsi="Times New Roman" w:cs="Times New Roman"/>
                <w:color w:val="2D2D2D"/>
                <w:sz w:val="21"/>
                <w:szCs w:val="21"/>
                <w:lang w:eastAsia="ru-RU"/>
              </w:rPr>
              <w:br/>
              <w:t>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w:t>
            </w:r>
            <w:r w:rsidRPr="00795AD1">
              <w:rPr>
                <w:rFonts w:ascii="Times New Roman" w:eastAsia="Times New Roman" w:hAnsi="Times New Roman" w:cs="Times New Roman"/>
                <w:color w:val="2D2D2D"/>
                <w:sz w:val="21"/>
                <w:szCs w:val="21"/>
                <w:lang w:eastAsia="ru-RU"/>
              </w:rPr>
              <w:br/>
              <w:t>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 каждому)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консолидированный бюджет Ульяновской области нарастающим итогом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областной бюджет Ульяновской области,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областной бюджет Ульяновской области нарастающим итогом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местный бюджет,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w:t>
            </w:r>
            <w:r w:rsidRPr="00795AD1">
              <w:rPr>
                <w:rFonts w:ascii="Times New Roman" w:eastAsia="Times New Roman" w:hAnsi="Times New Roman" w:cs="Times New Roman"/>
                <w:color w:val="2D2D2D"/>
                <w:sz w:val="21"/>
                <w:szCs w:val="21"/>
                <w:lang w:eastAsia="ru-RU"/>
              </w:rPr>
              <w:br/>
              <w:t>физических лиц</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уплаченные в местный бюджет нарастающим итогом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w:t>
      </w:r>
      <w:r w:rsidRPr="00795AD1">
        <w:rPr>
          <w:rFonts w:ascii="Arial" w:eastAsia="Times New Roman" w:hAnsi="Arial" w:cs="Arial"/>
          <w:color w:val="2D2D2D"/>
          <w:spacing w:val="2"/>
          <w:sz w:val="21"/>
          <w:szCs w:val="21"/>
          <w:lang w:eastAsia="ru-RU"/>
        </w:rPr>
        <w:br/>
        <w:t>&lt;*&gt; Не заполняется, если отчет предоставляется по итогам налогового периода.</w:t>
      </w:r>
      <w:r w:rsidRPr="00795AD1">
        <w:rPr>
          <w:rFonts w:ascii="Arial" w:eastAsia="Times New Roman" w:hAnsi="Arial" w:cs="Arial"/>
          <w:color w:val="2D2D2D"/>
          <w:spacing w:val="2"/>
          <w:sz w:val="21"/>
          <w:szCs w:val="21"/>
          <w:lang w:eastAsia="ru-RU"/>
        </w:rPr>
        <w:br/>
        <w:t>&lt;**&gt; Заполняется, если отчет предоставляется не по итогам налогового периода.</w:t>
      </w:r>
      <w:r w:rsidRPr="00795AD1">
        <w:rPr>
          <w:rFonts w:ascii="Arial" w:eastAsia="Times New Roman" w:hAnsi="Arial" w:cs="Arial"/>
          <w:color w:val="2D2D2D"/>
          <w:spacing w:val="2"/>
          <w:sz w:val="21"/>
          <w:szCs w:val="21"/>
          <w:lang w:eastAsia="ru-RU"/>
        </w:rPr>
        <w:br/>
        <w:t>&lt;***&gt; Заполняется, если отчет предоставляется по итогам налогового периода.</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t xml:space="preserve">1.3. </w:t>
      </w:r>
      <w:proofErr w:type="gramStart"/>
      <w:r w:rsidRPr="00795AD1">
        <w:rPr>
          <w:rFonts w:ascii="Arial" w:eastAsia="Times New Roman" w:hAnsi="Arial" w:cs="Arial"/>
          <w:color w:val="2D2D2D"/>
          <w:spacing w:val="2"/>
          <w:sz w:val="21"/>
          <w:szCs w:val="21"/>
          <w:lang w:eastAsia="ru-RU"/>
        </w:rPr>
        <w:t xml:space="preserve">Сумма выпадающих доходов областного бюджета Ульяновской области в результате установления пониженной налоговой ставки налога на прибыль организаций, подлежащего зачислению в областной бюджет Ульяновской области, установления налоговой ставки 0 </w:t>
      </w:r>
      <w:r w:rsidRPr="00795AD1">
        <w:rPr>
          <w:rFonts w:ascii="Arial" w:eastAsia="Times New Roman" w:hAnsi="Arial" w:cs="Arial"/>
          <w:color w:val="2D2D2D"/>
          <w:spacing w:val="2"/>
          <w:sz w:val="21"/>
          <w:szCs w:val="21"/>
          <w:lang w:eastAsia="ru-RU"/>
        </w:rPr>
        <w:lastRenderedPageBreak/>
        <w:t>процентов по налогу на имущество организаций, освобождения от уплаты транспортного налога по итогам отчетного периода, с начала налогового периода, а также с начала предоставления государственной поддержки в виде льгот (далее - объем государственной</w:t>
      </w:r>
      <w:proofErr w:type="gramEnd"/>
      <w:r w:rsidRPr="00795AD1">
        <w:rPr>
          <w:rFonts w:ascii="Arial" w:eastAsia="Times New Roman" w:hAnsi="Arial" w:cs="Arial"/>
          <w:color w:val="2D2D2D"/>
          <w:spacing w:val="2"/>
          <w:sz w:val="21"/>
          <w:szCs w:val="21"/>
          <w:lang w:eastAsia="ru-RU"/>
        </w:rPr>
        <w:t xml:space="preserve"> поддержки) представлены в таблице 3:</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Таблица 3</w:t>
      </w:r>
    </w:p>
    <w:p w:rsidR="00795AD1" w:rsidRPr="00795AD1" w:rsidRDefault="00795AD1" w:rsidP="00795A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Объем государственной поддержки в виде льгот</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492"/>
        <w:gridCol w:w="1484"/>
        <w:gridCol w:w="1172"/>
        <w:gridCol w:w="1185"/>
        <w:gridCol w:w="1083"/>
        <w:gridCol w:w="1313"/>
        <w:gridCol w:w="1313"/>
        <w:gridCol w:w="1313"/>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2402"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663"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848"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 со</w:t>
            </w:r>
            <w:r w:rsidRPr="00795AD1">
              <w:rPr>
                <w:rFonts w:ascii="Times New Roman" w:eastAsia="Times New Roman" w:hAnsi="Times New Roman" w:cs="Times New Roman"/>
                <w:color w:val="2D2D2D"/>
                <w:sz w:val="21"/>
                <w:szCs w:val="21"/>
                <w:lang w:eastAsia="ru-RU"/>
              </w:rPr>
              <w:br/>
              <w:t>дня</w:t>
            </w:r>
            <w:r w:rsidRPr="00795AD1">
              <w:rPr>
                <w:rFonts w:ascii="Times New Roman" w:eastAsia="Times New Roman" w:hAnsi="Times New Roman" w:cs="Times New Roman"/>
                <w:color w:val="2D2D2D"/>
                <w:sz w:val="21"/>
                <w:szCs w:val="21"/>
                <w:lang w:eastAsia="ru-RU"/>
              </w:rPr>
              <w:br/>
              <w:t>пред</w:t>
            </w:r>
            <w:proofErr w:type="gramStart"/>
            <w:r w:rsidRPr="00795AD1">
              <w:rPr>
                <w:rFonts w:ascii="Times New Roman" w:eastAsia="Times New Roman" w:hAnsi="Times New Roman" w:cs="Times New Roman"/>
                <w:color w:val="2D2D2D"/>
                <w:sz w:val="21"/>
                <w:szCs w:val="21"/>
                <w:lang w:eastAsia="ru-RU"/>
              </w:rPr>
              <w:t>о-</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ставления</w:t>
            </w:r>
            <w:proofErr w:type="spell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государ</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ственной</w:t>
            </w:r>
            <w:proofErr w:type="spellEnd"/>
            <w:r w:rsidRPr="00795AD1">
              <w:rPr>
                <w:rFonts w:ascii="Times New Roman" w:eastAsia="Times New Roman" w:hAnsi="Times New Roman" w:cs="Times New Roman"/>
                <w:color w:val="2D2D2D"/>
                <w:sz w:val="21"/>
                <w:szCs w:val="21"/>
                <w:lang w:eastAsia="ru-RU"/>
              </w:rPr>
              <w:br/>
              <w:t>поддержки</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 начала</w:t>
            </w:r>
            <w:r w:rsidRPr="00795AD1">
              <w:rPr>
                <w:rFonts w:ascii="Times New Roman" w:eastAsia="Times New Roman" w:hAnsi="Times New Roman" w:cs="Times New Roman"/>
                <w:color w:val="2D2D2D"/>
                <w:sz w:val="21"/>
                <w:szCs w:val="21"/>
                <w:lang w:eastAsia="ru-RU"/>
              </w:rPr>
              <w:br/>
              <w:t>налогового</w:t>
            </w:r>
            <w:r w:rsidRPr="00795AD1">
              <w:rPr>
                <w:rFonts w:ascii="Times New Roman" w:eastAsia="Times New Roman" w:hAnsi="Times New Roman" w:cs="Times New Roman"/>
                <w:color w:val="2D2D2D"/>
                <w:sz w:val="21"/>
                <w:szCs w:val="21"/>
                <w:lang w:eastAsia="ru-RU"/>
              </w:rPr>
              <w:br/>
              <w:t>периода</w:t>
            </w:r>
            <w:r w:rsidRPr="00795AD1">
              <w:rPr>
                <w:rFonts w:ascii="Times New Roman" w:eastAsia="Times New Roman" w:hAnsi="Times New Roman" w:cs="Times New Roman"/>
                <w:color w:val="2D2D2D"/>
                <w:sz w:val="21"/>
                <w:szCs w:val="21"/>
                <w:lang w:eastAsia="ru-RU"/>
              </w:rPr>
              <w:br/>
              <w:t>&lt;*&gt;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 итогам</w:t>
            </w:r>
            <w:r w:rsidRPr="00795AD1">
              <w:rPr>
                <w:rFonts w:ascii="Times New Roman" w:eastAsia="Times New Roman" w:hAnsi="Times New Roman" w:cs="Times New Roman"/>
                <w:color w:val="2D2D2D"/>
                <w:sz w:val="21"/>
                <w:szCs w:val="21"/>
                <w:lang w:eastAsia="ru-RU"/>
              </w:rPr>
              <w:br/>
              <w:t>отчетного</w:t>
            </w:r>
            <w:r w:rsidRPr="00795AD1">
              <w:rPr>
                <w:rFonts w:ascii="Times New Roman" w:eastAsia="Times New Roman" w:hAnsi="Times New Roman" w:cs="Times New Roman"/>
                <w:color w:val="2D2D2D"/>
                <w:sz w:val="21"/>
                <w:szCs w:val="21"/>
                <w:lang w:eastAsia="ru-RU"/>
              </w:rPr>
              <w:br/>
              <w:t>(</w:t>
            </w:r>
            <w:proofErr w:type="spellStart"/>
            <w:r w:rsidRPr="00795AD1">
              <w:rPr>
                <w:rFonts w:ascii="Times New Roman" w:eastAsia="Times New Roman" w:hAnsi="Times New Roman" w:cs="Times New Roman"/>
                <w:color w:val="2D2D2D"/>
                <w:sz w:val="21"/>
                <w:szCs w:val="21"/>
                <w:lang w:eastAsia="ru-RU"/>
              </w:rPr>
              <w:t>налог</w:t>
            </w:r>
            <w:proofErr w:type="gramStart"/>
            <w:r w:rsidRPr="00795AD1">
              <w:rPr>
                <w:rFonts w:ascii="Times New Roman" w:eastAsia="Times New Roman" w:hAnsi="Times New Roman" w:cs="Times New Roman"/>
                <w:color w:val="2D2D2D"/>
                <w:sz w:val="21"/>
                <w:szCs w:val="21"/>
                <w:lang w:eastAsia="ru-RU"/>
              </w:rPr>
              <w:t>о</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вого</w:t>
            </w:r>
            <w:proofErr w:type="spellEnd"/>
            <w:r w:rsidRPr="00795AD1">
              <w:rPr>
                <w:rFonts w:ascii="Times New Roman" w:eastAsia="Times New Roman" w:hAnsi="Times New Roman" w:cs="Times New Roman"/>
                <w:color w:val="2D2D2D"/>
                <w:sz w:val="21"/>
                <w:szCs w:val="21"/>
                <w:lang w:eastAsia="ru-RU"/>
              </w:rPr>
              <w:t>)</w:t>
            </w:r>
            <w:r w:rsidRPr="00795AD1">
              <w:rPr>
                <w:rFonts w:ascii="Times New Roman" w:eastAsia="Times New Roman" w:hAnsi="Times New Roman" w:cs="Times New Roman"/>
                <w:color w:val="2D2D2D"/>
                <w:sz w:val="21"/>
                <w:szCs w:val="21"/>
                <w:lang w:eastAsia="ru-RU"/>
              </w:rPr>
              <w:br/>
              <w:t>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Уточненный</w:t>
            </w:r>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следующий</w:t>
            </w:r>
            <w:r w:rsidRPr="00795AD1">
              <w:rPr>
                <w:rFonts w:ascii="Times New Roman" w:eastAsia="Times New Roman" w:hAnsi="Times New Roman" w:cs="Times New Roman"/>
                <w:color w:val="2D2D2D"/>
                <w:sz w:val="21"/>
                <w:szCs w:val="21"/>
                <w:lang w:eastAsia="ru-RU"/>
              </w:rPr>
              <w:br/>
              <w:t>отчетный</w:t>
            </w:r>
            <w:r w:rsidRPr="00795AD1">
              <w:rPr>
                <w:rFonts w:ascii="Times New Roman" w:eastAsia="Times New Roman" w:hAnsi="Times New Roman" w:cs="Times New Roman"/>
                <w:color w:val="2D2D2D"/>
                <w:sz w:val="21"/>
                <w:szCs w:val="21"/>
                <w:lang w:eastAsia="ru-RU"/>
              </w:rPr>
              <w:br/>
              <w:t>период</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Уточненный</w:t>
            </w:r>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 текущий</w:t>
            </w:r>
            <w:r w:rsidRPr="00795AD1">
              <w:rPr>
                <w:rFonts w:ascii="Times New Roman" w:eastAsia="Times New Roman" w:hAnsi="Times New Roman" w:cs="Times New Roman"/>
                <w:color w:val="2D2D2D"/>
                <w:sz w:val="21"/>
                <w:szCs w:val="21"/>
                <w:lang w:eastAsia="ru-RU"/>
              </w:rPr>
              <w:br/>
              <w:t>налоговый</w:t>
            </w:r>
            <w:r w:rsidRPr="00795AD1">
              <w:rPr>
                <w:rFonts w:ascii="Times New Roman" w:eastAsia="Times New Roman" w:hAnsi="Times New Roman" w:cs="Times New Roman"/>
                <w:color w:val="2D2D2D"/>
                <w:sz w:val="21"/>
                <w:szCs w:val="21"/>
                <w:lang w:eastAsia="ru-RU"/>
              </w:rPr>
              <w:br/>
              <w:t>период</w:t>
            </w:r>
            <w:r w:rsidRPr="00795AD1">
              <w:rPr>
                <w:rFonts w:ascii="Times New Roman" w:eastAsia="Times New Roman" w:hAnsi="Times New Roman" w:cs="Times New Roman"/>
                <w:color w:val="2D2D2D"/>
                <w:sz w:val="21"/>
                <w:szCs w:val="21"/>
                <w:lang w:eastAsia="ru-RU"/>
              </w:rPr>
              <w:br/>
              <w:t>&lt;**&gt;</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Уточненный</w:t>
            </w:r>
            <w:r w:rsidRPr="00795AD1">
              <w:rPr>
                <w:rFonts w:ascii="Times New Roman" w:eastAsia="Times New Roman" w:hAnsi="Times New Roman" w:cs="Times New Roman"/>
                <w:color w:val="2D2D2D"/>
                <w:sz w:val="21"/>
                <w:szCs w:val="21"/>
                <w:lang w:eastAsia="ru-RU"/>
              </w:rPr>
              <w:br/>
              <w:t>прогноз</w:t>
            </w:r>
            <w:r w:rsidRPr="00795AD1">
              <w:rPr>
                <w:rFonts w:ascii="Times New Roman" w:eastAsia="Times New Roman" w:hAnsi="Times New Roman" w:cs="Times New Roman"/>
                <w:color w:val="2D2D2D"/>
                <w:sz w:val="21"/>
                <w:szCs w:val="21"/>
                <w:lang w:eastAsia="ru-RU"/>
              </w:rPr>
              <w:br/>
              <w:t>на</w:t>
            </w:r>
            <w:r w:rsidRPr="00795AD1">
              <w:rPr>
                <w:rFonts w:ascii="Times New Roman" w:eastAsia="Times New Roman" w:hAnsi="Times New Roman" w:cs="Times New Roman"/>
                <w:color w:val="2D2D2D"/>
                <w:sz w:val="21"/>
                <w:szCs w:val="21"/>
                <w:lang w:eastAsia="ru-RU"/>
              </w:rPr>
              <w:br/>
              <w:t>следующий</w:t>
            </w:r>
            <w:r w:rsidRPr="00795AD1">
              <w:rPr>
                <w:rFonts w:ascii="Times New Roman" w:eastAsia="Times New Roman" w:hAnsi="Times New Roman" w:cs="Times New Roman"/>
                <w:color w:val="2D2D2D"/>
                <w:sz w:val="21"/>
                <w:szCs w:val="21"/>
                <w:lang w:eastAsia="ru-RU"/>
              </w:rPr>
              <w:br/>
              <w:t>налоговый</w:t>
            </w:r>
            <w:r w:rsidRPr="00795AD1">
              <w:rPr>
                <w:rFonts w:ascii="Times New Roman" w:eastAsia="Times New Roman" w:hAnsi="Times New Roman" w:cs="Times New Roman"/>
                <w:color w:val="2D2D2D"/>
                <w:sz w:val="21"/>
                <w:szCs w:val="21"/>
                <w:lang w:eastAsia="ru-RU"/>
              </w:rPr>
              <w:br/>
              <w:t>период</w:t>
            </w:r>
            <w:r w:rsidRPr="00795AD1">
              <w:rPr>
                <w:rFonts w:ascii="Times New Roman" w:eastAsia="Times New Roman" w:hAnsi="Times New Roman" w:cs="Times New Roman"/>
                <w:color w:val="2D2D2D"/>
                <w:sz w:val="21"/>
                <w:szCs w:val="21"/>
                <w:lang w:eastAsia="ru-RU"/>
              </w:rPr>
              <w:br/>
              <w:t>&lt;***&gt;</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w:t>
            </w:r>
            <w:r w:rsidRPr="00795AD1">
              <w:rPr>
                <w:rFonts w:ascii="Times New Roman" w:eastAsia="Times New Roman" w:hAnsi="Times New Roman" w:cs="Times New Roman"/>
                <w:color w:val="2D2D2D"/>
                <w:sz w:val="21"/>
                <w:szCs w:val="21"/>
                <w:lang w:eastAsia="ru-RU"/>
              </w:rPr>
              <w:br/>
              <w:t>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w:t>
            </w:r>
            <w:r w:rsidRPr="00795AD1">
              <w:rPr>
                <w:rFonts w:ascii="Times New Roman" w:eastAsia="Times New Roman" w:hAnsi="Times New Roman" w:cs="Times New Roman"/>
                <w:color w:val="2D2D2D"/>
                <w:sz w:val="21"/>
                <w:szCs w:val="21"/>
                <w:lang w:eastAsia="ru-RU"/>
              </w:rPr>
              <w:br/>
              <w:t>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w:t>
            </w:r>
            <w:r w:rsidRPr="00795AD1">
              <w:rPr>
                <w:rFonts w:ascii="Times New Roman" w:eastAsia="Times New Roman" w:hAnsi="Times New Roman" w:cs="Times New Roman"/>
                <w:color w:val="2D2D2D"/>
                <w:sz w:val="21"/>
                <w:szCs w:val="21"/>
                <w:lang w:eastAsia="ru-RU"/>
              </w:rPr>
              <w:br/>
              <w:t>налог</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t>--------------------------------</w:t>
      </w:r>
      <w:r w:rsidRPr="00795AD1">
        <w:rPr>
          <w:rFonts w:ascii="Arial" w:eastAsia="Times New Roman" w:hAnsi="Arial" w:cs="Arial"/>
          <w:color w:val="2D2D2D"/>
          <w:spacing w:val="2"/>
          <w:sz w:val="21"/>
          <w:szCs w:val="21"/>
          <w:lang w:eastAsia="ru-RU"/>
        </w:rPr>
        <w:br/>
        <w:t>&lt;*&gt; Не заполняется, если отчет предоставляется по итогам налогового периода.</w:t>
      </w:r>
      <w:r w:rsidRPr="00795AD1">
        <w:rPr>
          <w:rFonts w:ascii="Arial" w:eastAsia="Times New Roman" w:hAnsi="Arial" w:cs="Arial"/>
          <w:color w:val="2D2D2D"/>
          <w:spacing w:val="2"/>
          <w:sz w:val="21"/>
          <w:szCs w:val="21"/>
          <w:lang w:eastAsia="ru-RU"/>
        </w:rPr>
        <w:br/>
        <w:t>&lt;**&gt; Заполняется, если отчет предоставляется не по итогам налогового периода.</w:t>
      </w:r>
      <w:r w:rsidRPr="00795AD1">
        <w:rPr>
          <w:rFonts w:ascii="Arial" w:eastAsia="Times New Roman" w:hAnsi="Arial" w:cs="Arial"/>
          <w:color w:val="2D2D2D"/>
          <w:spacing w:val="2"/>
          <w:sz w:val="21"/>
          <w:szCs w:val="21"/>
          <w:lang w:eastAsia="ru-RU"/>
        </w:rPr>
        <w:br/>
        <w:t>&lt;***&gt; Заполняется, если отчет предоставляется по итогам налогового периода.</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t>2. Сведения о соответствии инвестиционного проекта критериям особо значимого инвестиционного проекта:</w:t>
      </w:r>
      <w:r w:rsidRPr="00795AD1">
        <w:rPr>
          <w:rFonts w:ascii="Arial" w:eastAsia="Times New Roman" w:hAnsi="Arial" w:cs="Arial"/>
          <w:color w:val="2D2D2D"/>
          <w:spacing w:val="2"/>
          <w:sz w:val="21"/>
          <w:szCs w:val="21"/>
          <w:lang w:eastAsia="ru-RU"/>
        </w:rPr>
        <w:br/>
        <w:t>2.1. Сведения о наименовании, остаточной стоимости, дате отчуждения (выбытия) объектов основных средств (если производилось отчуждение объектов основных средств).</w:t>
      </w:r>
      <w:r w:rsidRPr="00795AD1">
        <w:rPr>
          <w:rFonts w:ascii="Arial" w:eastAsia="Times New Roman" w:hAnsi="Arial" w:cs="Arial"/>
          <w:color w:val="2D2D2D"/>
          <w:spacing w:val="2"/>
          <w:sz w:val="21"/>
          <w:szCs w:val="21"/>
          <w:lang w:eastAsia="ru-RU"/>
        </w:rPr>
        <w:br/>
        <w:t>2.2. Информация о распределении капитальных вложений, осуществленных с начала реализации инвестиционного проекта в процессе его реализации, по видам экономической деятельности в соответствии с </w:t>
      </w:r>
      <w:hyperlink r:id="rId33"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 Ред. 2): наименование основных средств, назначение основных средств в соответствии с </w:t>
      </w:r>
      <w:hyperlink r:id="rId34"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w:t>
      </w:r>
      <w:proofErr w:type="gramStart"/>
      <w:r w:rsidRPr="00795AD1">
        <w:rPr>
          <w:rFonts w:ascii="Arial" w:eastAsia="Times New Roman" w:hAnsi="Arial" w:cs="Arial"/>
          <w:color w:val="2D2D2D"/>
          <w:spacing w:val="2"/>
          <w:sz w:val="21"/>
          <w:szCs w:val="21"/>
          <w:lang w:eastAsia="ru-RU"/>
        </w:rPr>
        <w:t xml:space="preserve"> Р</w:t>
      </w:r>
      <w:proofErr w:type="gramEnd"/>
      <w:r w:rsidRPr="00795AD1">
        <w:rPr>
          <w:rFonts w:ascii="Arial" w:eastAsia="Times New Roman" w:hAnsi="Arial" w:cs="Arial"/>
          <w:color w:val="2D2D2D"/>
          <w:spacing w:val="2"/>
          <w:sz w:val="21"/>
          <w:szCs w:val="21"/>
          <w:lang w:eastAsia="ru-RU"/>
        </w:rPr>
        <w:t xml:space="preserve">ед. 2), капитальные вложения в создание </w:t>
      </w:r>
      <w:r w:rsidRPr="00795AD1">
        <w:rPr>
          <w:rFonts w:ascii="Arial" w:eastAsia="Times New Roman" w:hAnsi="Arial" w:cs="Arial"/>
          <w:color w:val="2D2D2D"/>
          <w:spacing w:val="2"/>
          <w:sz w:val="21"/>
          <w:szCs w:val="21"/>
          <w:lang w:eastAsia="ru-RU"/>
        </w:rPr>
        <w:lastRenderedPageBreak/>
        <w:t>основных средств.</w:t>
      </w:r>
      <w:r w:rsidRPr="00795AD1">
        <w:rPr>
          <w:rFonts w:ascii="Arial" w:eastAsia="Times New Roman" w:hAnsi="Arial" w:cs="Arial"/>
          <w:color w:val="2D2D2D"/>
          <w:spacing w:val="2"/>
          <w:sz w:val="21"/>
          <w:szCs w:val="21"/>
          <w:lang w:eastAsia="ru-RU"/>
        </w:rPr>
        <w:br/>
        <w:t>3. Утратил силу. - </w:t>
      </w:r>
      <w:hyperlink r:id="rId35"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13.02.2017 N 74-П</w:t>
        </w:r>
      </w:hyperlink>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4. Бухгалтерская (финансовая) отчетность на последнюю отчетную дату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r w:rsidRPr="00795AD1">
        <w:rPr>
          <w:rFonts w:ascii="Arial" w:eastAsia="Times New Roman" w:hAnsi="Arial" w:cs="Arial"/>
          <w:color w:val="2D2D2D"/>
          <w:spacing w:val="2"/>
          <w:sz w:val="21"/>
          <w:szCs w:val="21"/>
          <w:lang w:eastAsia="ru-RU"/>
        </w:rPr>
        <w:br/>
        <w:t xml:space="preserve">5. Справка о среднемесячной начисленной заработной плате работников за отчетный период за подписью руководителя и главного бухгалтера организации. </w:t>
      </w:r>
      <w:proofErr w:type="gramStart"/>
      <w:r w:rsidRPr="00795AD1">
        <w:rPr>
          <w:rFonts w:ascii="Arial" w:eastAsia="Times New Roman" w:hAnsi="Arial" w:cs="Arial"/>
          <w:color w:val="2D2D2D"/>
          <w:spacing w:val="2"/>
          <w:sz w:val="21"/>
          <w:szCs w:val="21"/>
          <w:lang w:eastAsia="ru-RU"/>
        </w:rPr>
        <w:t>В указанной справке представляются сведения о среднемесячной начисленной заработной плате работников, исчисленной в соответствии с утвержденной Росстатом методологией расчета среднемесячной заработной платы работников.</w:t>
      </w:r>
      <w:r w:rsidRPr="00795AD1">
        <w:rPr>
          <w:rFonts w:ascii="Arial" w:eastAsia="Times New Roman" w:hAnsi="Arial" w:cs="Arial"/>
          <w:color w:val="2D2D2D"/>
          <w:spacing w:val="2"/>
          <w:sz w:val="21"/>
          <w:szCs w:val="21"/>
          <w:lang w:eastAsia="ru-RU"/>
        </w:rPr>
        <w:br/>
        <w:t>6.</w:t>
      </w:r>
      <w:proofErr w:type="gramEnd"/>
      <w:r w:rsidRPr="00795AD1">
        <w:rPr>
          <w:rFonts w:ascii="Arial" w:eastAsia="Times New Roman" w:hAnsi="Arial" w:cs="Arial"/>
          <w:color w:val="2D2D2D"/>
          <w:spacing w:val="2"/>
          <w:sz w:val="21"/>
          <w:szCs w:val="21"/>
          <w:lang w:eastAsia="ru-RU"/>
        </w:rPr>
        <w:t xml:space="preserve"> Организация, реализующая (реализовавшая) особо значимый инвестиционный проект, вправе представить по собственной инициативе: </w:t>
      </w:r>
      <w:r w:rsidRPr="00795AD1">
        <w:rPr>
          <w:rFonts w:ascii="Arial" w:eastAsia="Times New Roman" w:hAnsi="Arial" w:cs="Arial"/>
          <w:color w:val="2D2D2D"/>
          <w:spacing w:val="2"/>
          <w:sz w:val="21"/>
          <w:szCs w:val="21"/>
          <w:lang w:eastAsia="ru-RU"/>
        </w:rPr>
        <w:br/>
        <w:t>1) выписку из Единого государственного реестра юридических лиц, полученную не ранее чем за 30 календарных дней до дня представления Информации; </w:t>
      </w:r>
      <w:r w:rsidRPr="00795AD1">
        <w:rPr>
          <w:rFonts w:ascii="Arial" w:eastAsia="Times New Roman" w:hAnsi="Arial" w:cs="Arial"/>
          <w:color w:val="2D2D2D"/>
          <w:spacing w:val="2"/>
          <w:sz w:val="21"/>
          <w:szCs w:val="21"/>
          <w:lang w:eastAsia="ru-RU"/>
        </w:rPr>
        <w:br/>
        <w:t>2)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полученную не ранее чем за 30 календарных дней до дня представления Информации.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случае если указанные в настоящем пункте документы не представлены Организацией, реализующей (реализовавшей) особо значимый инвестиционный проект, по собственной инициативе, сведения, содержащиеся в них, запрашиваются Уполномоченным органом в рамках информационного обмена, осуществляемого с применением единой системы межведомственного электронного взаимодействия, либо используется информация, содержащаяся в государственных информационных системах и размещенная в информационно-телекоммуникационной сети "Интернет" в форме открытых данных.</w:t>
      </w:r>
      <w:r w:rsidRPr="00795AD1">
        <w:rPr>
          <w:rFonts w:ascii="Arial" w:eastAsia="Times New Roman" w:hAnsi="Arial" w:cs="Arial"/>
          <w:color w:val="2D2D2D"/>
          <w:spacing w:val="2"/>
          <w:sz w:val="21"/>
          <w:szCs w:val="21"/>
          <w:lang w:eastAsia="ru-RU"/>
        </w:rPr>
        <w:br/>
      </w:r>
      <w:proofErr w:type="gramEnd"/>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3. Порядок подтверждения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3</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95AD1">
        <w:rPr>
          <w:rFonts w:ascii="Arial" w:eastAsia="Times New Roman" w:hAnsi="Arial" w:cs="Arial"/>
          <w:color w:val="2D2D2D"/>
          <w:spacing w:val="2"/>
          <w:sz w:val="21"/>
          <w:szCs w:val="21"/>
          <w:lang w:eastAsia="ru-RU"/>
        </w:rPr>
        <w:lastRenderedPageBreak/>
        <w:t>Настоящий Порядок регулирует отношения, связанные с подтверждением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Ульяновской области, в соответствии с </w:t>
      </w:r>
      <w:hyperlink r:id="rId36"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особо значимый инвестиционный проект).</w:t>
      </w:r>
      <w:proofErr w:type="gramEnd"/>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Условия подтверждения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95AD1">
        <w:rPr>
          <w:rFonts w:ascii="Arial" w:eastAsia="Times New Roman" w:hAnsi="Arial" w:cs="Arial"/>
          <w:color w:val="2D2D2D"/>
          <w:spacing w:val="2"/>
          <w:sz w:val="21"/>
          <w:szCs w:val="21"/>
          <w:lang w:eastAsia="ru-RU"/>
        </w:rPr>
        <w:t>Факт завершения реализации особо значимого инвестиционного проекта подтверждается Правительством Ульяновской области при выполнении условий, установленных </w:t>
      </w:r>
      <w:hyperlink r:id="rId37" w:history="1">
        <w:r w:rsidRPr="00795AD1">
          <w:rPr>
            <w:rFonts w:ascii="Arial" w:eastAsia="Times New Roman" w:hAnsi="Arial" w:cs="Arial"/>
            <w:color w:val="00466E"/>
            <w:spacing w:val="2"/>
            <w:sz w:val="21"/>
            <w:szCs w:val="21"/>
            <w:u w:val="single"/>
            <w:lang w:eastAsia="ru-RU"/>
          </w:rPr>
          <w:t>частью 9 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и отсутствии обстоятельств, предусмотренных частью 4 </w:t>
      </w:r>
      <w:hyperlink r:id="rId38"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w:t>
      </w:r>
      <w:proofErr w:type="gramEnd"/>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3. Порядок подтверждения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3.1. </w:t>
      </w:r>
      <w:proofErr w:type="gramStart"/>
      <w:r w:rsidRPr="00795AD1">
        <w:rPr>
          <w:rFonts w:ascii="Arial" w:eastAsia="Times New Roman" w:hAnsi="Arial" w:cs="Arial"/>
          <w:color w:val="2D2D2D"/>
          <w:spacing w:val="2"/>
          <w:sz w:val="21"/>
          <w:szCs w:val="21"/>
          <w:lang w:eastAsia="ru-RU"/>
        </w:rPr>
        <w:t>Организация, реализовавшая инвестиционный проект, которому присвоен статус особо значимого инвестиционного проекта (далее - заявитель), направляет в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Ульяновской области письмо-заявление о подтверждении факта завершения реализации инвестиционного проекта, которому присвоен статус особо значимого инвестиционного проекта, а также документы, предусмотренные разделом 4 настоящего Порядка (далее</w:t>
      </w:r>
      <w:proofErr w:type="gramEnd"/>
      <w:r w:rsidRPr="00795AD1">
        <w:rPr>
          <w:rFonts w:ascii="Arial" w:eastAsia="Times New Roman" w:hAnsi="Arial" w:cs="Arial"/>
          <w:color w:val="2D2D2D"/>
          <w:spacing w:val="2"/>
          <w:sz w:val="21"/>
          <w:szCs w:val="21"/>
          <w:lang w:eastAsia="ru-RU"/>
        </w:rPr>
        <w:t xml:space="preserve"> - документы).</w:t>
      </w:r>
      <w:r w:rsidRPr="00795AD1">
        <w:rPr>
          <w:rFonts w:ascii="Arial" w:eastAsia="Times New Roman" w:hAnsi="Arial" w:cs="Arial"/>
          <w:color w:val="2D2D2D"/>
          <w:spacing w:val="2"/>
          <w:sz w:val="21"/>
          <w:szCs w:val="21"/>
          <w:lang w:eastAsia="ru-RU"/>
        </w:rPr>
        <w:br/>
        <w:t xml:space="preserve">3.2. </w:t>
      </w:r>
      <w:proofErr w:type="gramStart"/>
      <w:r w:rsidRPr="00795AD1">
        <w:rPr>
          <w:rFonts w:ascii="Arial" w:eastAsia="Times New Roman" w:hAnsi="Arial" w:cs="Arial"/>
          <w:color w:val="2D2D2D"/>
          <w:spacing w:val="2"/>
          <w:sz w:val="21"/>
          <w:szCs w:val="21"/>
          <w:lang w:eastAsia="ru-RU"/>
        </w:rPr>
        <w:t>Уполномоченный орган рассматривает представленные заявителем документы на предмет их соответствия требованиям раздела 4 настоящего Порядка, устанавливает факт 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устанавливает наличие или отсутствие обстоятельств, предусмотренных частью 4 </w:t>
      </w:r>
      <w:hyperlink r:id="rId39"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В</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целях выявления обстоятельств, предусмотренных частью 4 </w:t>
      </w:r>
      <w:hyperlink r:id="rId40"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Уполномоченный орган запрашивает соответствующие сведения в рамках информационного обмена, осуществляемого с применением единой системы межведомственного электронного взаимодействия либо использует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 </w:t>
      </w:r>
      <w:r w:rsidRPr="00795AD1">
        <w:rPr>
          <w:rFonts w:ascii="Arial" w:eastAsia="Times New Roman" w:hAnsi="Arial" w:cs="Arial"/>
          <w:color w:val="2D2D2D"/>
          <w:spacing w:val="2"/>
          <w:sz w:val="21"/>
          <w:szCs w:val="21"/>
          <w:lang w:eastAsia="ru-RU"/>
        </w:rPr>
        <w:br/>
        <w:t>3.3.</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В случае несоответствия представленных документов требованиям раздела 4 настоящего Порядка и (или) наличия обстоятельств, предусмотренных частью 4 </w:t>
      </w:r>
      <w:hyperlink r:id="rId41"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xml:space="preserve">, Уполномоченный орган в течение 5 </w:t>
      </w:r>
      <w:r w:rsidRPr="00795AD1">
        <w:rPr>
          <w:rFonts w:ascii="Arial" w:eastAsia="Times New Roman" w:hAnsi="Arial" w:cs="Arial"/>
          <w:color w:val="2D2D2D"/>
          <w:spacing w:val="2"/>
          <w:sz w:val="21"/>
          <w:szCs w:val="21"/>
          <w:lang w:eastAsia="ru-RU"/>
        </w:rPr>
        <w:lastRenderedPageBreak/>
        <w:t>рабочих дней со дня поступления документов возвращает их заявителю с указанием мотивов такого возврата. </w:t>
      </w:r>
      <w:r w:rsidRPr="00795AD1">
        <w:rPr>
          <w:rFonts w:ascii="Arial" w:eastAsia="Times New Roman" w:hAnsi="Arial" w:cs="Arial"/>
          <w:color w:val="2D2D2D"/>
          <w:spacing w:val="2"/>
          <w:sz w:val="21"/>
          <w:szCs w:val="21"/>
          <w:lang w:eastAsia="ru-RU"/>
        </w:rPr>
        <w:br/>
        <w:t>3.4.</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Уполномоченный орган в случае соответствия представленных документов требованиям раздела 4 настоящего Порядка, 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отсутствия обстоятельств, предусмотренных частью 4 </w:t>
      </w:r>
      <w:hyperlink r:id="rId42"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в течение 10 рабочих дней со дня поступления документов</w:t>
      </w:r>
      <w:proofErr w:type="gramEnd"/>
      <w:r w:rsidRPr="00795AD1">
        <w:rPr>
          <w:rFonts w:ascii="Arial" w:eastAsia="Times New Roman" w:hAnsi="Arial" w:cs="Arial"/>
          <w:color w:val="2D2D2D"/>
          <w:spacing w:val="2"/>
          <w:sz w:val="21"/>
          <w:szCs w:val="21"/>
          <w:lang w:eastAsia="ru-RU"/>
        </w:rPr>
        <w:t xml:space="preserve"> готовит заключение о 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случае соответствия представленных документов требованиям раздела 4 настоящего Порядка, невыполнения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наличия обстоятельств, предусмотренных частью 4 </w:t>
      </w:r>
      <w:hyperlink r:id="rId43" w:history="1">
        <w:r w:rsidRPr="00795AD1">
          <w:rPr>
            <w:rFonts w:ascii="Arial" w:eastAsia="Times New Roman" w:hAnsi="Arial" w:cs="Arial"/>
            <w:color w:val="00466E"/>
            <w:spacing w:val="2"/>
            <w:sz w:val="21"/>
            <w:szCs w:val="21"/>
            <w:u w:val="single"/>
            <w:lang w:eastAsia="ru-RU"/>
          </w:rPr>
          <w:t>статьи 8 Закона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Уполномоченный орган в течение 10 рабочих дней со дня поступления документов</w:t>
      </w:r>
      <w:proofErr w:type="gramEnd"/>
      <w:r w:rsidRPr="00795AD1">
        <w:rPr>
          <w:rFonts w:ascii="Arial" w:eastAsia="Times New Roman" w:hAnsi="Arial" w:cs="Arial"/>
          <w:color w:val="2D2D2D"/>
          <w:spacing w:val="2"/>
          <w:sz w:val="21"/>
          <w:szCs w:val="21"/>
          <w:lang w:eastAsia="ru-RU"/>
        </w:rPr>
        <w:t xml:space="preserve"> готовит заключение о нецелесообразности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w:t>
      </w:r>
      <w:r w:rsidRPr="00795AD1">
        <w:rPr>
          <w:rFonts w:ascii="Arial" w:eastAsia="Times New Roman" w:hAnsi="Arial" w:cs="Arial"/>
          <w:color w:val="2D2D2D"/>
          <w:spacing w:val="2"/>
          <w:sz w:val="21"/>
          <w:szCs w:val="21"/>
          <w:lang w:eastAsia="ru-RU"/>
        </w:rPr>
        <w:br/>
        <w:t xml:space="preserve">3.5. </w:t>
      </w:r>
      <w:proofErr w:type="gramStart"/>
      <w:r w:rsidRPr="00795AD1">
        <w:rPr>
          <w:rFonts w:ascii="Arial" w:eastAsia="Times New Roman" w:hAnsi="Arial" w:cs="Arial"/>
          <w:color w:val="2D2D2D"/>
          <w:spacing w:val="2"/>
          <w:sz w:val="21"/>
          <w:szCs w:val="21"/>
          <w:lang w:eastAsia="ru-RU"/>
        </w:rPr>
        <w:t>Заявителю не может быть отказано в подтверждении факта завершения реализации особо значимого инвестиционного проекта, если им на момент обращения, но не позднее 31 декабря 2020 года, введен (введены) в эксплуатацию объект (объекты) основных средств, создание, строительство либо приобретение которого (которых) предусматривалось бизнес-планом инвестиционного проекта, при наличии разрешения (разрешений) на ввод данного объекта (данных объектов) в эксплуатацию, если необходимость получения указанного</w:t>
      </w:r>
      <w:proofErr w:type="gramEnd"/>
      <w:r w:rsidRPr="00795AD1">
        <w:rPr>
          <w:rFonts w:ascii="Arial" w:eastAsia="Times New Roman" w:hAnsi="Arial" w:cs="Arial"/>
          <w:color w:val="2D2D2D"/>
          <w:spacing w:val="2"/>
          <w:sz w:val="21"/>
          <w:szCs w:val="21"/>
          <w:lang w:eastAsia="ru-RU"/>
        </w:rPr>
        <w:t xml:space="preserve"> разрешения (указанных разрешений) предусматривается законодательством, и при этом выполняются условия, указанные в разделе 2 настоящего Порядка.</w:t>
      </w:r>
      <w:r w:rsidRPr="00795AD1">
        <w:rPr>
          <w:rFonts w:ascii="Arial" w:eastAsia="Times New Roman" w:hAnsi="Arial" w:cs="Arial"/>
          <w:color w:val="2D2D2D"/>
          <w:spacing w:val="2"/>
          <w:sz w:val="21"/>
          <w:szCs w:val="21"/>
          <w:lang w:eastAsia="ru-RU"/>
        </w:rPr>
        <w:br/>
        <w:t>3.6. Уполномоченный орган в случае подготовки заключения о 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 в течение 12 рабочих дней со дня поступления документов готовит проект распоряжения Правительства Ульяновской области о подтверждении факта завершения реализации особо значимого инвестиционного проекта.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Уполномоченный орган в случае подготовки заключения о нецелесообразности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 в течение 12 рабочих дней со дня поступления документов готовит проект письма о мотивированном отказе в подтверждении факта завершения реализации особо значимого инвестиционного проекта, которое подлежит подписанию должностным лицом Правительства Ульяновской области, координирующим деятельность Уполномоченного органа. </w:t>
      </w:r>
      <w:r w:rsidRPr="00795AD1">
        <w:rPr>
          <w:rFonts w:ascii="Arial" w:eastAsia="Times New Roman" w:hAnsi="Arial" w:cs="Arial"/>
          <w:color w:val="2D2D2D"/>
          <w:spacing w:val="2"/>
          <w:sz w:val="21"/>
          <w:szCs w:val="21"/>
          <w:lang w:eastAsia="ru-RU"/>
        </w:rPr>
        <w:br/>
        <w:t>3.7.</w:t>
      </w:r>
      <w:proofErr w:type="gramEnd"/>
      <w:r w:rsidRPr="00795AD1">
        <w:rPr>
          <w:rFonts w:ascii="Arial" w:eastAsia="Times New Roman" w:hAnsi="Arial" w:cs="Arial"/>
          <w:color w:val="2D2D2D"/>
          <w:spacing w:val="2"/>
          <w:sz w:val="21"/>
          <w:szCs w:val="21"/>
          <w:lang w:eastAsia="ru-RU"/>
        </w:rPr>
        <w:t xml:space="preserve"> Правительство Ульяновской области в течение 60 рабочих дней со дня получения документов Уполномоченным органом обязано принять решение о подтверждении факта завершения реализации особо значимого инвестиционного проекта либо направить заявителю письмо о мотивированном отказе в таком подтверждении. Надлежаще заверенная Правительством Ульяновской области копия указанного распоряжения </w:t>
      </w:r>
      <w:r w:rsidRPr="00795AD1">
        <w:rPr>
          <w:rFonts w:ascii="Arial" w:eastAsia="Times New Roman" w:hAnsi="Arial" w:cs="Arial"/>
          <w:color w:val="2D2D2D"/>
          <w:spacing w:val="2"/>
          <w:sz w:val="21"/>
          <w:szCs w:val="21"/>
          <w:lang w:eastAsia="ru-RU"/>
        </w:rPr>
        <w:lastRenderedPageBreak/>
        <w:t>Правительства Ульяновской области направляется заявителю в течение 3 рабочих дней со дня его принятия. </w:t>
      </w:r>
      <w:r w:rsidRPr="00795AD1">
        <w:rPr>
          <w:rFonts w:ascii="Arial" w:eastAsia="Times New Roman" w:hAnsi="Arial" w:cs="Arial"/>
          <w:color w:val="2D2D2D"/>
          <w:spacing w:val="2"/>
          <w:sz w:val="21"/>
          <w:szCs w:val="21"/>
          <w:lang w:eastAsia="ru-RU"/>
        </w:rPr>
        <w:br/>
        <w:t>3.8. Уполномоченный орган ежемесячно до 10 числа обеспечивает направление в Управление Федеральной налоговой службы по Ульяновской области перечня организаций, в отношении которых принято решение о подтверждении факта завершения реализации особо значимого инвестиционного проекта.</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4. Документы, необходимые для рассмотрения вопроса о подтверждении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Для рассмотрения вопроса о подтверждении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заявитель представляет следующие документы:</w:t>
      </w:r>
      <w:r w:rsidRPr="00795AD1">
        <w:rPr>
          <w:rFonts w:ascii="Arial" w:eastAsia="Times New Roman" w:hAnsi="Arial" w:cs="Arial"/>
          <w:color w:val="2D2D2D"/>
          <w:spacing w:val="2"/>
          <w:sz w:val="21"/>
          <w:szCs w:val="21"/>
          <w:lang w:eastAsia="ru-RU"/>
        </w:rPr>
        <w:br/>
        <w:t>1) выписку из Единого государственного реестра юридических лиц, полученную не ранее чем за 30 календарных дней до дня подачи заявления, подтверждающую, что заявитель не проводит процедуру реорганизации, ликвидации, не находится в процедуре, применяемой в деле о</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банкротстве</w:t>
      </w:r>
      <w:proofErr w:type="gramEnd"/>
      <w:r w:rsidRPr="00795AD1">
        <w:rPr>
          <w:rFonts w:ascii="Arial" w:eastAsia="Times New Roman" w:hAnsi="Arial" w:cs="Arial"/>
          <w:color w:val="2D2D2D"/>
          <w:spacing w:val="2"/>
          <w:sz w:val="21"/>
          <w:szCs w:val="21"/>
          <w:lang w:eastAsia="ru-RU"/>
        </w:rPr>
        <w:t>;</w:t>
      </w:r>
      <w:r w:rsidRPr="00795AD1">
        <w:rPr>
          <w:rFonts w:ascii="Arial" w:eastAsia="Times New Roman" w:hAnsi="Arial" w:cs="Arial"/>
          <w:color w:val="2D2D2D"/>
          <w:spacing w:val="2"/>
          <w:sz w:val="21"/>
          <w:szCs w:val="21"/>
          <w:lang w:eastAsia="ru-RU"/>
        </w:rPr>
        <w:br/>
        <w:t>2) копию свидетельства о постановке на учет в налоговом органе;</w:t>
      </w:r>
      <w:r w:rsidRPr="00795AD1">
        <w:rPr>
          <w:rFonts w:ascii="Arial" w:eastAsia="Times New Roman" w:hAnsi="Arial" w:cs="Arial"/>
          <w:color w:val="2D2D2D"/>
          <w:spacing w:val="2"/>
          <w:sz w:val="21"/>
          <w:szCs w:val="21"/>
          <w:lang w:eastAsia="ru-RU"/>
        </w:rPr>
        <w:br/>
        <w:t>3)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календарных дней до дня подачи заявления;</w:t>
      </w:r>
      <w:r w:rsidRPr="00795AD1">
        <w:rPr>
          <w:rFonts w:ascii="Arial" w:eastAsia="Times New Roman" w:hAnsi="Arial" w:cs="Arial"/>
          <w:color w:val="2D2D2D"/>
          <w:spacing w:val="2"/>
          <w:sz w:val="21"/>
          <w:szCs w:val="21"/>
          <w:lang w:eastAsia="ru-RU"/>
        </w:rPr>
        <w:br/>
        <w:t>4) выписку из Единого государственного реестра прав на недвижимое имущество и сделок с ним, полученную не ранее чем за 30 календарных дней до дня подачи заявления;</w:t>
      </w:r>
      <w:r w:rsidRPr="00795AD1">
        <w:rPr>
          <w:rFonts w:ascii="Arial" w:eastAsia="Times New Roman" w:hAnsi="Arial" w:cs="Arial"/>
          <w:color w:val="2D2D2D"/>
          <w:spacing w:val="2"/>
          <w:sz w:val="21"/>
          <w:szCs w:val="21"/>
          <w:lang w:eastAsia="ru-RU"/>
        </w:rPr>
        <w:br/>
        <w:t>5) производственную и финансово-экономическую программу заявителя на восьмилетний период;</w:t>
      </w:r>
      <w:r w:rsidRPr="00795AD1">
        <w:rPr>
          <w:rFonts w:ascii="Arial" w:eastAsia="Times New Roman" w:hAnsi="Arial" w:cs="Arial"/>
          <w:color w:val="2D2D2D"/>
          <w:spacing w:val="2"/>
          <w:sz w:val="21"/>
          <w:szCs w:val="21"/>
          <w:lang w:eastAsia="ru-RU"/>
        </w:rPr>
        <w:br/>
        <w:t>6) документы, подтверждающие объем капитальных вложений, произведенных в результате реализации инвестиционного проекта;</w:t>
      </w:r>
      <w:r w:rsidRPr="00795AD1">
        <w:rPr>
          <w:rFonts w:ascii="Arial" w:eastAsia="Times New Roman" w:hAnsi="Arial" w:cs="Arial"/>
          <w:color w:val="2D2D2D"/>
          <w:spacing w:val="2"/>
          <w:sz w:val="21"/>
          <w:szCs w:val="21"/>
          <w:lang w:eastAsia="ru-RU"/>
        </w:rPr>
        <w:br/>
        <w:t>7) информацию о распределении капитальных вложений, осуществленных в процессе реализации инвестиционного проекта, по видам экономической деятельности в соответствии с </w:t>
      </w:r>
      <w:hyperlink r:id="rId44" w:history="1">
        <w:r w:rsidRPr="00795AD1">
          <w:rPr>
            <w:rFonts w:ascii="Arial" w:eastAsia="Times New Roman" w:hAnsi="Arial" w:cs="Arial"/>
            <w:color w:val="00466E"/>
            <w:spacing w:val="2"/>
            <w:sz w:val="21"/>
            <w:szCs w:val="21"/>
            <w:u w:val="single"/>
            <w:lang w:eastAsia="ru-RU"/>
          </w:rPr>
          <w:t>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 Ред. 2): наименование основных средств, назначение основных средств в соответствии с</w:t>
      </w:r>
      <w:hyperlink r:id="rId45" w:history="1">
        <w:r w:rsidRPr="00795AD1">
          <w:rPr>
            <w:rFonts w:ascii="Arial" w:eastAsia="Times New Roman" w:hAnsi="Arial" w:cs="Arial"/>
            <w:color w:val="00466E"/>
            <w:spacing w:val="2"/>
            <w:sz w:val="21"/>
            <w:szCs w:val="21"/>
            <w:u w:val="single"/>
            <w:lang w:eastAsia="ru-RU"/>
          </w:rPr>
          <w:t> Общероссийским классификатором видов экономической деятельности</w:t>
        </w:r>
      </w:hyperlink>
      <w:r w:rsidRPr="00795AD1">
        <w:rPr>
          <w:rFonts w:ascii="Arial" w:eastAsia="Times New Roman" w:hAnsi="Arial" w:cs="Arial"/>
          <w:color w:val="2D2D2D"/>
          <w:spacing w:val="2"/>
          <w:sz w:val="21"/>
          <w:szCs w:val="21"/>
          <w:lang w:eastAsia="ru-RU"/>
        </w:rPr>
        <w:t> ОК 029-2014 (КДЕС</w:t>
      </w:r>
      <w:proofErr w:type="gramStart"/>
      <w:r w:rsidRPr="00795AD1">
        <w:rPr>
          <w:rFonts w:ascii="Arial" w:eastAsia="Times New Roman" w:hAnsi="Arial" w:cs="Arial"/>
          <w:color w:val="2D2D2D"/>
          <w:spacing w:val="2"/>
          <w:sz w:val="21"/>
          <w:szCs w:val="21"/>
          <w:lang w:eastAsia="ru-RU"/>
        </w:rPr>
        <w:t xml:space="preserve"> Р</w:t>
      </w:r>
      <w:proofErr w:type="gramEnd"/>
      <w:r w:rsidRPr="00795AD1">
        <w:rPr>
          <w:rFonts w:ascii="Arial" w:eastAsia="Times New Roman" w:hAnsi="Arial" w:cs="Arial"/>
          <w:color w:val="2D2D2D"/>
          <w:spacing w:val="2"/>
          <w:sz w:val="21"/>
          <w:szCs w:val="21"/>
          <w:lang w:eastAsia="ru-RU"/>
        </w:rPr>
        <w:t>ед. 2), капитальные вложения в создание основных средств;</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8) документы, подтверждающие факт создания и (или) приобретения (в том числе в качестве вклада в уставный капитал) объектов основных средств, а также факт ввода в эксплуатацию объектов основных средств, в том числе разрешение на ввод в эксплуатацию объекта производственного назначения (если такое разрешение требуется действующим законодательством);</w:t>
      </w:r>
      <w:r w:rsidRPr="00795AD1">
        <w:rPr>
          <w:rFonts w:ascii="Arial" w:eastAsia="Times New Roman" w:hAnsi="Arial" w:cs="Arial"/>
          <w:color w:val="2D2D2D"/>
          <w:spacing w:val="2"/>
          <w:sz w:val="21"/>
          <w:szCs w:val="21"/>
          <w:lang w:eastAsia="ru-RU"/>
        </w:rPr>
        <w:br/>
        <w:t>9) сведения о наименовании, первоначальной стоимости, дате ввода в эксплуатацию объектов основных средств;</w:t>
      </w:r>
      <w:proofErr w:type="gramEnd"/>
      <w:r w:rsidRPr="00795AD1">
        <w:rPr>
          <w:rFonts w:ascii="Arial" w:eastAsia="Times New Roman" w:hAnsi="Arial" w:cs="Arial"/>
          <w:color w:val="2D2D2D"/>
          <w:spacing w:val="2"/>
          <w:sz w:val="21"/>
          <w:szCs w:val="21"/>
          <w:lang w:eastAsia="ru-RU"/>
        </w:rPr>
        <w:br/>
        <w:t>10) сведения о наименовании, остаточной стоимости, дате отчуждения (выбытия) объектов основных средств;</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11) бухгалтерскую (финансовую) отчетность на 1 января года подачи письма-заявления и на </w:t>
      </w:r>
      <w:r w:rsidRPr="00795AD1">
        <w:rPr>
          <w:rFonts w:ascii="Arial" w:eastAsia="Times New Roman" w:hAnsi="Arial" w:cs="Arial"/>
          <w:color w:val="2D2D2D"/>
          <w:spacing w:val="2"/>
          <w:sz w:val="21"/>
          <w:szCs w:val="21"/>
          <w:lang w:eastAsia="ru-RU"/>
        </w:rPr>
        <w:lastRenderedPageBreak/>
        <w:t>последнюю отчетную дату года подачи письма-заявления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roofErr w:type="gramEnd"/>
      <w:r w:rsidRPr="00795AD1">
        <w:rPr>
          <w:rFonts w:ascii="Arial" w:eastAsia="Times New Roman" w:hAnsi="Arial" w:cs="Arial"/>
          <w:color w:val="2D2D2D"/>
          <w:spacing w:val="2"/>
          <w:sz w:val="21"/>
          <w:szCs w:val="21"/>
          <w:lang w:eastAsia="ru-RU"/>
        </w:rPr>
        <w:br/>
        <w:t>12) расчет прогнозных данных о налогах, уплачиваемых организацией в федеральный бюджет, областной бюджет Ульяновской области и местные бюджеты муниципальных образований Ульяновской области с разбивкой по указанным бюджетам и соответствующим налогам на период государственной поддержки начиная с года, в котором инвестиционный проект реализован, согласно таблицам 1 и 2:</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Таблица 1</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br/>
        <w:t>Прогнозные данные о налогах, уплачиваемых организацией в бюджетную систему Российской Федерации без учета государственной поддержки &lt;*&gt;</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410"/>
        <w:gridCol w:w="1324"/>
        <w:gridCol w:w="503"/>
        <w:gridCol w:w="503"/>
        <w:gridCol w:w="503"/>
        <w:gridCol w:w="503"/>
        <w:gridCol w:w="531"/>
        <w:gridCol w:w="502"/>
        <w:gridCol w:w="502"/>
        <w:gridCol w:w="502"/>
        <w:gridCol w:w="502"/>
        <w:gridCol w:w="531"/>
        <w:gridCol w:w="502"/>
        <w:gridCol w:w="502"/>
        <w:gridCol w:w="502"/>
        <w:gridCol w:w="502"/>
        <w:gridCol w:w="531"/>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3326"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Первый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Второй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Третий и последующие годы</w:t>
            </w:r>
          </w:p>
        </w:tc>
      </w:tr>
      <w:tr w:rsidR="00795AD1" w:rsidRPr="00795AD1" w:rsidTr="00795AD1">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17</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бюджетную систему Российской Федерации,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доходы </w:t>
            </w:r>
            <w:r w:rsidRPr="00795AD1">
              <w:rPr>
                <w:rFonts w:ascii="Times New Roman" w:eastAsia="Times New Roman" w:hAnsi="Times New Roman" w:cs="Times New Roman"/>
                <w:color w:val="2D2D2D"/>
                <w:sz w:val="21"/>
                <w:szCs w:val="21"/>
                <w:lang w:eastAsia="ru-RU"/>
              </w:rPr>
              <w:lastRenderedPageBreak/>
              <w:t>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бюджетную систему Российской Федерации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федеральный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прибыль </w:t>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федеральный бюджет</w:t>
            </w:r>
          </w:p>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w:t>
            </w:r>
            <w:r w:rsidRPr="00795AD1">
              <w:rPr>
                <w:rFonts w:ascii="Times New Roman" w:eastAsia="Times New Roman" w:hAnsi="Times New Roman" w:cs="Times New Roman"/>
                <w:color w:val="2D2D2D"/>
                <w:sz w:val="21"/>
                <w:szCs w:val="21"/>
                <w:lang w:eastAsia="ru-RU"/>
              </w:rPr>
              <w:br/>
              <w:t>консолидированный бюджет Ульяновской 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w:t>
            </w:r>
            <w:r w:rsidRPr="00795AD1">
              <w:rPr>
                <w:rFonts w:ascii="Times New Roman" w:eastAsia="Times New Roman" w:hAnsi="Times New Roman" w:cs="Times New Roman"/>
                <w:color w:val="2D2D2D"/>
                <w:sz w:val="21"/>
                <w:szCs w:val="21"/>
                <w:lang w:eastAsia="ru-RU"/>
              </w:rPr>
              <w:lastRenderedPageBreak/>
              <w:t>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w:t>
            </w:r>
            <w:r w:rsidRPr="00795AD1">
              <w:rPr>
                <w:rFonts w:ascii="Times New Roman" w:eastAsia="Times New Roman" w:hAnsi="Times New Roman" w:cs="Times New Roman"/>
                <w:color w:val="2D2D2D"/>
                <w:sz w:val="21"/>
                <w:szCs w:val="21"/>
                <w:lang w:eastAsia="ru-RU"/>
              </w:rPr>
              <w:br/>
              <w:t>все, указав сумму</w:t>
            </w:r>
            <w:r w:rsidRPr="00795AD1">
              <w:rPr>
                <w:rFonts w:ascii="Times New Roman" w:eastAsia="Times New Roman" w:hAnsi="Times New Roman" w:cs="Times New Roman"/>
                <w:color w:val="2D2D2D"/>
                <w:sz w:val="21"/>
                <w:szCs w:val="21"/>
                <w:lang w:eastAsia="ru-RU"/>
              </w:rPr>
              <w:br/>
              <w:t>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консолидированный бюджет Ульяновской области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областной бюджет Ульяновской 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прибыль </w:t>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областной бюджет Ульяновской области</w:t>
            </w:r>
            <w:r w:rsidRPr="00795AD1">
              <w:rPr>
                <w:rFonts w:ascii="Times New Roman" w:eastAsia="Times New Roman" w:hAnsi="Times New Roman" w:cs="Times New Roman"/>
                <w:color w:val="2D2D2D"/>
                <w:sz w:val="21"/>
                <w:szCs w:val="21"/>
                <w:lang w:eastAsia="ru-RU"/>
              </w:rPr>
              <w:br/>
              <w:t>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местный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w:t>
            </w:r>
            <w:r w:rsidRPr="00795AD1">
              <w:rPr>
                <w:rFonts w:ascii="Times New Roman" w:eastAsia="Times New Roman" w:hAnsi="Times New Roman" w:cs="Times New Roman"/>
                <w:color w:val="2D2D2D"/>
                <w:sz w:val="21"/>
                <w:szCs w:val="21"/>
                <w:lang w:eastAsia="ru-RU"/>
              </w:rPr>
              <w:br/>
              <w:t>и платежи: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w:t>
            </w:r>
            <w:r w:rsidRPr="00795AD1">
              <w:rPr>
                <w:rFonts w:ascii="Times New Roman" w:eastAsia="Times New Roman" w:hAnsi="Times New Roman" w:cs="Times New Roman"/>
                <w:color w:val="2D2D2D"/>
                <w:sz w:val="21"/>
                <w:szCs w:val="21"/>
                <w:lang w:eastAsia="ru-RU"/>
              </w:rPr>
              <w:br/>
              <w:t>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r w:rsidRPr="00795AD1">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 xml:space="preserve">Суммы </w:t>
            </w:r>
            <w:r w:rsidRPr="00795AD1">
              <w:rPr>
                <w:rFonts w:ascii="Times New Roman" w:eastAsia="Times New Roman" w:hAnsi="Times New Roman" w:cs="Times New Roman"/>
                <w:color w:val="2D2D2D"/>
                <w:sz w:val="21"/>
                <w:szCs w:val="21"/>
                <w:lang w:eastAsia="ru-RU"/>
              </w:rPr>
              <w:lastRenderedPageBreak/>
              <w:t>налогов, уплачиваемые в местный бюджет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br/>
        <w:t>--------------------------------</w:t>
      </w:r>
      <w:r w:rsidRPr="00795AD1">
        <w:rPr>
          <w:rFonts w:ascii="Arial" w:eastAsia="Times New Roman" w:hAnsi="Arial" w:cs="Arial"/>
          <w:color w:val="2D2D2D"/>
          <w:spacing w:val="2"/>
          <w:sz w:val="21"/>
          <w:szCs w:val="21"/>
          <w:lang w:eastAsia="ru-RU"/>
        </w:rPr>
        <w:br/>
        <w:t>&lt;*&gt; Без учета налоговых форм государственной поддержки, предусмотренных для инвестиционного проекта, признанного реализованным в особых условиях.</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Таблица 2</w:t>
      </w:r>
    </w:p>
    <w:p w:rsidR="00795AD1" w:rsidRPr="00795AD1" w:rsidRDefault="00795AD1" w:rsidP="00795AD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Прогнозные данные о налогах, уплачиваемых организацией в бюджетную систему Российской Федерации с учетом государственной поддержки &lt;*&gt;</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410"/>
        <w:gridCol w:w="1324"/>
        <w:gridCol w:w="503"/>
        <w:gridCol w:w="503"/>
        <w:gridCol w:w="503"/>
        <w:gridCol w:w="503"/>
        <w:gridCol w:w="531"/>
        <w:gridCol w:w="502"/>
        <w:gridCol w:w="502"/>
        <w:gridCol w:w="502"/>
        <w:gridCol w:w="502"/>
        <w:gridCol w:w="531"/>
        <w:gridCol w:w="502"/>
        <w:gridCol w:w="502"/>
        <w:gridCol w:w="502"/>
        <w:gridCol w:w="502"/>
        <w:gridCol w:w="531"/>
      </w:tblGrid>
      <w:tr w:rsidR="00795AD1" w:rsidRPr="00795AD1" w:rsidTr="00795AD1">
        <w:trPr>
          <w:trHeight w:val="15"/>
        </w:trPr>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3326"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924"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c>
          <w:tcPr>
            <w:tcW w:w="1109" w:type="dxa"/>
            <w:hideMark/>
          </w:tcPr>
          <w:p w:rsidR="00795AD1" w:rsidRPr="00795AD1" w:rsidRDefault="00795AD1" w:rsidP="00795AD1">
            <w:pPr>
              <w:spacing w:after="0" w:line="240" w:lineRule="auto"/>
              <w:rPr>
                <w:rFonts w:ascii="Times New Roman" w:eastAsia="Times New Roman" w:hAnsi="Times New Roman" w:cs="Times New Roman"/>
                <w:sz w:val="2"/>
                <w:szCs w:val="24"/>
                <w:lang w:eastAsia="ru-RU"/>
              </w:rPr>
            </w:pPr>
          </w:p>
        </w:tc>
      </w:tr>
      <w:tr w:rsidR="00795AD1" w:rsidRPr="00795AD1" w:rsidTr="00795AD1">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N</w:t>
            </w:r>
            <w:r w:rsidRPr="00795AD1">
              <w:rPr>
                <w:rFonts w:ascii="Times New Roman" w:eastAsia="Times New Roman" w:hAnsi="Times New Roman" w:cs="Times New Roman"/>
                <w:color w:val="2D2D2D"/>
                <w:sz w:val="21"/>
                <w:szCs w:val="21"/>
                <w:lang w:eastAsia="ru-RU"/>
              </w:rPr>
              <w:br/>
            </w:r>
            <w:proofErr w:type="gramStart"/>
            <w:r w:rsidRPr="00795AD1">
              <w:rPr>
                <w:rFonts w:ascii="Times New Roman" w:eastAsia="Times New Roman" w:hAnsi="Times New Roman" w:cs="Times New Roman"/>
                <w:color w:val="2D2D2D"/>
                <w:sz w:val="21"/>
                <w:szCs w:val="21"/>
                <w:lang w:eastAsia="ru-RU"/>
              </w:rPr>
              <w:t>п</w:t>
            </w:r>
            <w:proofErr w:type="gramEnd"/>
            <w:r w:rsidRPr="00795AD1">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Показатель</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Первый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Второй год</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Третий и последующие годы</w:t>
            </w:r>
          </w:p>
        </w:tc>
      </w:tr>
      <w:tr w:rsidR="00795AD1" w:rsidRPr="00795AD1" w:rsidTr="00795AD1">
        <w:tc>
          <w:tcPr>
            <w:tcW w:w="92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r w:rsidRPr="00795AD1">
              <w:rPr>
                <w:rFonts w:ascii="Times New Roman" w:eastAsia="Times New Roman" w:hAnsi="Times New Roman" w:cs="Times New Roman"/>
                <w:color w:val="2D2D2D"/>
                <w:sz w:val="21"/>
                <w:szCs w:val="21"/>
                <w:lang w:eastAsia="ru-RU"/>
              </w:rPr>
              <w:br/>
            </w:r>
            <w:proofErr w:type="spellStart"/>
            <w:r w:rsidRPr="00795AD1">
              <w:rPr>
                <w:rFonts w:ascii="Times New Roman" w:eastAsia="Times New Roman" w:hAnsi="Times New Roman" w:cs="Times New Roman"/>
                <w:color w:val="2D2D2D"/>
                <w:sz w:val="21"/>
                <w:szCs w:val="21"/>
                <w:lang w:eastAsia="ru-RU"/>
              </w:rPr>
              <w:t>ква</w:t>
            </w:r>
            <w:proofErr w:type="gramStart"/>
            <w:r w:rsidRPr="00795AD1">
              <w:rPr>
                <w:rFonts w:ascii="Times New Roman" w:eastAsia="Times New Roman" w:hAnsi="Times New Roman" w:cs="Times New Roman"/>
                <w:color w:val="2D2D2D"/>
                <w:sz w:val="21"/>
                <w:szCs w:val="21"/>
                <w:lang w:eastAsia="ru-RU"/>
              </w:rPr>
              <w:t>р</w:t>
            </w:r>
            <w:proofErr w:type="spellEnd"/>
            <w:r w:rsidRPr="00795AD1">
              <w:rPr>
                <w:rFonts w:ascii="Times New Roman" w:eastAsia="Times New Roman" w:hAnsi="Times New Roman" w:cs="Times New Roman"/>
                <w:color w:val="2D2D2D"/>
                <w:sz w:val="21"/>
                <w:szCs w:val="21"/>
                <w:lang w:eastAsia="ru-RU"/>
              </w:rPr>
              <w:t>-</w:t>
            </w:r>
            <w:proofErr w:type="gramEnd"/>
            <w:r w:rsidRPr="00795AD1">
              <w:rPr>
                <w:rFonts w:ascii="Times New Roman" w:eastAsia="Times New Roman" w:hAnsi="Times New Roman" w:cs="Times New Roman"/>
                <w:color w:val="2D2D2D"/>
                <w:sz w:val="21"/>
                <w:szCs w:val="21"/>
                <w:lang w:eastAsia="ru-RU"/>
              </w:rPr>
              <w:br/>
              <w:t>тал</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Всего</w:t>
            </w:r>
            <w:r w:rsidRPr="00795AD1">
              <w:rPr>
                <w:rFonts w:ascii="Times New Roman" w:eastAsia="Times New Roman" w:hAnsi="Times New Roman" w:cs="Times New Roman"/>
                <w:color w:val="2D2D2D"/>
                <w:sz w:val="21"/>
                <w:szCs w:val="21"/>
                <w:lang w:eastAsia="ru-RU"/>
              </w:rPr>
              <w:br/>
              <w:t>за</w:t>
            </w:r>
            <w:r w:rsidRPr="00795AD1">
              <w:rPr>
                <w:rFonts w:ascii="Times New Roman" w:eastAsia="Times New Roman" w:hAnsi="Times New Roman" w:cs="Times New Roman"/>
                <w:color w:val="2D2D2D"/>
                <w:sz w:val="21"/>
                <w:szCs w:val="21"/>
                <w:lang w:eastAsia="ru-RU"/>
              </w:rPr>
              <w:br/>
              <w:t>год</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17</w:t>
            </w: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бюджетную систему Российской Федерации,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доходы </w:t>
            </w:r>
            <w:r w:rsidRPr="00795AD1">
              <w:rPr>
                <w:rFonts w:ascii="Times New Roman" w:eastAsia="Times New Roman" w:hAnsi="Times New Roman" w:cs="Times New Roman"/>
                <w:color w:val="2D2D2D"/>
                <w:sz w:val="21"/>
                <w:szCs w:val="21"/>
                <w:lang w:eastAsia="ru-RU"/>
              </w:rPr>
              <w:lastRenderedPageBreak/>
              <w:t>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 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бюджетную систему Российской Федерации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федеральный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НДС</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акцизы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 xml:space="preserve">налог на прибыль </w:t>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добычу полезных ископаемых</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федеральный бюджет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консолидированный бюджет Ульяновской 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w:t>
            </w:r>
            <w:r w:rsidRPr="00795AD1">
              <w:rPr>
                <w:rFonts w:ascii="Times New Roman" w:eastAsia="Times New Roman" w:hAnsi="Times New Roman" w:cs="Times New Roman"/>
                <w:color w:val="2D2D2D"/>
                <w:sz w:val="21"/>
                <w:szCs w:val="21"/>
                <w:lang w:eastAsia="ru-RU"/>
              </w:rPr>
              <w:br/>
              <w:t>организаци</w:t>
            </w:r>
            <w:r w:rsidRPr="00795AD1">
              <w:rPr>
                <w:rFonts w:ascii="Times New Roman" w:eastAsia="Times New Roman" w:hAnsi="Times New Roman" w:cs="Times New Roman"/>
                <w:color w:val="2D2D2D"/>
                <w:sz w:val="21"/>
                <w:szCs w:val="21"/>
                <w:lang w:eastAsia="ru-RU"/>
              </w:rPr>
              <w:lastRenderedPageBreak/>
              <w:t>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консолидированный бюджет Ульяновской области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областной бюджет Ульяновской области,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сборы:</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прибыль</w:t>
            </w:r>
            <w:r w:rsidRPr="00795AD1">
              <w:rPr>
                <w:rFonts w:ascii="Times New Roman" w:eastAsia="Times New Roman" w:hAnsi="Times New Roman" w:cs="Times New Roman"/>
                <w:color w:val="2D2D2D"/>
                <w:sz w:val="21"/>
                <w:szCs w:val="21"/>
                <w:lang w:eastAsia="ru-RU"/>
              </w:rPr>
              <w:br/>
            </w:r>
            <w:r w:rsidRPr="00795AD1">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областной бюджет Ульяновской области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Суммы налогов, уплачиваемые в местный бюджет,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в том числе налоги и платежи: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налог на доходы физических лиц</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земельный налог</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другие (перечислить все, указав сумму отдельно по</w:t>
            </w:r>
            <w:r w:rsidRPr="00795AD1">
              <w:rPr>
                <w:rFonts w:ascii="Times New Roman" w:eastAsia="Times New Roman" w:hAnsi="Times New Roman" w:cs="Times New Roman"/>
                <w:color w:val="2D2D2D"/>
                <w:sz w:val="21"/>
                <w:szCs w:val="21"/>
                <w:lang w:eastAsia="ru-RU"/>
              </w:rPr>
              <w:br/>
              <w:t>каждому)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r w:rsidR="00795AD1" w:rsidRPr="00795AD1" w:rsidTr="00795AD1">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t>5.</w:t>
            </w:r>
            <w:r w:rsidRPr="00795AD1">
              <w:rPr>
                <w:rFonts w:ascii="Times New Roman" w:eastAsia="Times New Roman" w:hAnsi="Times New Roman" w:cs="Times New Roman"/>
                <w:color w:val="2D2D2D"/>
                <w:sz w:val="21"/>
                <w:szCs w:val="21"/>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315" w:lineRule="atLeast"/>
              <w:textAlignment w:val="baseline"/>
              <w:rPr>
                <w:rFonts w:ascii="Times New Roman" w:eastAsia="Times New Roman" w:hAnsi="Times New Roman" w:cs="Times New Roman"/>
                <w:color w:val="2D2D2D"/>
                <w:sz w:val="21"/>
                <w:szCs w:val="21"/>
                <w:lang w:eastAsia="ru-RU"/>
              </w:rPr>
            </w:pPr>
            <w:r w:rsidRPr="00795AD1">
              <w:rPr>
                <w:rFonts w:ascii="Times New Roman" w:eastAsia="Times New Roman" w:hAnsi="Times New Roman" w:cs="Times New Roman"/>
                <w:color w:val="2D2D2D"/>
                <w:sz w:val="21"/>
                <w:szCs w:val="21"/>
                <w:lang w:eastAsia="ru-RU"/>
              </w:rPr>
              <w:lastRenderedPageBreak/>
              <w:t xml:space="preserve">Суммы </w:t>
            </w:r>
            <w:r w:rsidRPr="00795AD1">
              <w:rPr>
                <w:rFonts w:ascii="Times New Roman" w:eastAsia="Times New Roman" w:hAnsi="Times New Roman" w:cs="Times New Roman"/>
                <w:color w:val="2D2D2D"/>
                <w:sz w:val="21"/>
                <w:szCs w:val="21"/>
                <w:lang w:eastAsia="ru-RU"/>
              </w:rPr>
              <w:lastRenderedPageBreak/>
              <w:t>налогов, уплачиваемые в местный бюджет нарастающим итогом</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95AD1" w:rsidRPr="00795AD1" w:rsidRDefault="00795AD1" w:rsidP="00795AD1">
            <w:pPr>
              <w:spacing w:after="0" w:line="240" w:lineRule="auto"/>
              <w:rPr>
                <w:rFonts w:ascii="Times New Roman" w:eastAsia="Times New Roman" w:hAnsi="Times New Roman" w:cs="Times New Roman"/>
                <w:sz w:val="24"/>
                <w:szCs w:val="24"/>
                <w:lang w:eastAsia="ru-RU"/>
              </w:rPr>
            </w:pPr>
          </w:p>
        </w:tc>
      </w:tr>
    </w:tbl>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br/>
      </w:r>
      <w:r w:rsidRPr="00795AD1">
        <w:rPr>
          <w:rFonts w:ascii="Arial" w:eastAsia="Times New Roman" w:hAnsi="Arial" w:cs="Arial"/>
          <w:color w:val="2D2D2D"/>
          <w:spacing w:val="2"/>
          <w:sz w:val="21"/>
          <w:szCs w:val="21"/>
          <w:lang w:eastAsia="ru-RU"/>
        </w:rPr>
        <w:br/>
        <w:t>--------------------------------</w:t>
      </w:r>
      <w:r w:rsidRPr="00795AD1">
        <w:rPr>
          <w:rFonts w:ascii="Arial" w:eastAsia="Times New Roman" w:hAnsi="Arial" w:cs="Arial"/>
          <w:color w:val="2D2D2D"/>
          <w:spacing w:val="2"/>
          <w:sz w:val="21"/>
          <w:szCs w:val="21"/>
          <w:lang w:eastAsia="ru-RU"/>
        </w:rPr>
        <w:br/>
        <w:t>&lt;*&gt; С учетом налоговых форм государственной поддержки, предусмотренных для инвестиционного проекта, признанного реализованным в особых условиях.</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4. Порядок лишения статуса особо значимого инвестиционного проекта Ульяновской области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4</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95AD1">
        <w:rPr>
          <w:rFonts w:ascii="Arial" w:eastAsia="Times New Roman" w:hAnsi="Arial" w:cs="Arial"/>
          <w:color w:val="2D2D2D"/>
          <w:spacing w:val="2"/>
          <w:sz w:val="21"/>
          <w:szCs w:val="21"/>
          <w:lang w:eastAsia="ru-RU"/>
        </w:rPr>
        <w:t>Настоящий Порядок регулирует отношения, связанные с лишением инвестиционного проекта, которому присвоен статус особо значимого инвестиционного проекта Ульяновской области (далее - особо значимый инвестиционный проект), данного статуса, в соответствии с </w:t>
      </w:r>
      <w:hyperlink r:id="rId46"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Закон Ульяновской области "О развитии инвестиционной деятельности на территории Ульяновской области").</w:t>
      </w:r>
      <w:r w:rsidRPr="00795AD1">
        <w:rPr>
          <w:rFonts w:ascii="Arial" w:eastAsia="Times New Roman" w:hAnsi="Arial" w:cs="Arial"/>
          <w:color w:val="2D2D2D"/>
          <w:spacing w:val="2"/>
          <w:sz w:val="21"/>
          <w:szCs w:val="21"/>
          <w:lang w:eastAsia="ru-RU"/>
        </w:rPr>
        <w:br/>
      </w:r>
      <w:proofErr w:type="gramEnd"/>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Порядок лишения статуса</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2.1. </w:t>
      </w:r>
      <w:proofErr w:type="gramStart"/>
      <w:r w:rsidRPr="00795AD1">
        <w:rPr>
          <w:rFonts w:ascii="Arial" w:eastAsia="Times New Roman" w:hAnsi="Arial" w:cs="Arial"/>
          <w:color w:val="2D2D2D"/>
          <w:spacing w:val="2"/>
          <w:sz w:val="21"/>
          <w:szCs w:val="21"/>
          <w:lang w:eastAsia="ru-RU"/>
        </w:rPr>
        <w:t xml:space="preserve">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по итогам рассмотрения информации, поступившей в Уполномоченный орган в соответствии с Порядком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данного статуса (далее - Информация), сведений, полученных в рамках информационного обмена, </w:t>
      </w:r>
      <w:r w:rsidRPr="00795AD1">
        <w:rPr>
          <w:rFonts w:ascii="Arial" w:eastAsia="Times New Roman" w:hAnsi="Arial" w:cs="Arial"/>
          <w:color w:val="2D2D2D"/>
          <w:spacing w:val="2"/>
          <w:sz w:val="21"/>
          <w:szCs w:val="21"/>
          <w:lang w:eastAsia="ru-RU"/>
        </w:rPr>
        <w:lastRenderedPageBreak/>
        <w:t>осуществляемого</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с применением единой системы межведомственного электронного взаимодействия, а также информации, содержащейся в государственных информационных системах и размещенной в информационно-телекоммуникационной сети "Интернет" в форме открытых данных, готовит заключение о необходимости лишения инвестиционного проекта статуса особо значимого инвестиционного проекта Ульяновской области (далее - статус особо значимого инвестиционного проекта) в следующих случаях:</w:t>
      </w:r>
      <w:r w:rsidRPr="00795AD1">
        <w:rPr>
          <w:rFonts w:ascii="Arial" w:eastAsia="Times New Roman" w:hAnsi="Arial" w:cs="Arial"/>
          <w:color w:val="2D2D2D"/>
          <w:spacing w:val="2"/>
          <w:sz w:val="21"/>
          <w:szCs w:val="21"/>
          <w:lang w:eastAsia="ru-RU"/>
        </w:rPr>
        <w:br/>
        <w:t>1) возникновения обстоятельств, предусмотренных в части 4 статьи 8 Закона Ульяновской области</w:t>
      </w:r>
      <w:proofErr w:type="gramEnd"/>
      <w:r w:rsidRPr="00795AD1">
        <w:rPr>
          <w:rFonts w:ascii="Arial" w:eastAsia="Times New Roman" w:hAnsi="Arial" w:cs="Arial"/>
          <w:color w:val="2D2D2D"/>
          <w:spacing w:val="2"/>
          <w:sz w:val="21"/>
          <w:szCs w:val="21"/>
          <w:lang w:eastAsia="ru-RU"/>
        </w:rPr>
        <w:t xml:space="preserve"> "О развитии инвестиционной деятельности на территории Ульяновской области";</w:t>
      </w:r>
      <w:r w:rsidRPr="00795AD1">
        <w:rPr>
          <w:rFonts w:ascii="Arial" w:eastAsia="Times New Roman" w:hAnsi="Arial" w:cs="Arial"/>
          <w:color w:val="2D2D2D"/>
          <w:spacing w:val="2"/>
          <w:sz w:val="21"/>
          <w:szCs w:val="21"/>
          <w:lang w:eastAsia="ru-RU"/>
        </w:rPr>
        <w:br/>
        <w:t>2) несоответствия фактических показателей хозяйственной деятельности инвестора хотя бы одному из критериев, указанных в части 2 статьи 8 Закона Ульяновской области "О развитии инвестиционной деятельности на территории Ульяновской области" и действовавших на день присвоения инвестиционному проекту статуса особо значимого инвестиционного проекта.</w:t>
      </w:r>
      <w:r w:rsidRPr="00795AD1">
        <w:rPr>
          <w:rFonts w:ascii="Arial" w:eastAsia="Times New Roman" w:hAnsi="Arial" w:cs="Arial"/>
          <w:color w:val="2D2D2D"/>
          <w:spacing w:val="2"/>
          <w:sz w:val="21"/>
          <w:szCs w:val="21"/>
          <w:lang w:eastAsia="ru-RU"/>
        </w:rPr>
        <w:br/>
        <w:t>Непредставление в Уполномоченный орган Информации, в порядке, установленном Правительством Ульяновской области, рассматривается как несоответствие фактических показателей хозяйственной деятельности инвестора критериям, указанным в части 2 статьи 8 Закона Ульяновской области "О развитии инвестиционной деятельности на территории Ульяновской области".</w:t>
      </w:r>
      <w:r w:rsidRPr="00795AD1">
        <w:rPr>
          <w:rFonts w:ascii="Arial" w:eastAsia="Times New Roman" w:hAnsi="Arial" w:cs="Arial"/>
          <w:color w:val="2D2D2D"/>
          <w:spacing w:val="2"/>
          <w:sz w:val="21"/>
          <w:szCs w:val="21"/>
          <w:lang w:eastAsia="ru-RU"/>
        </w:rPr>
        <w:br/>
        <w:t xml:space="preserve">2.2. </w:t>
      </w:r>
      <w:proofErr w:type="gramStart"/>
      <w:r w:rsidRPr="00795AD1">
        <w:rPr>
          <w:rFonts w:ascii="Arial" w:eastAsia="Times New Roman" w:hAnsi="Arial" w:cs="Arial"/>
          <w:color w:val="2D2D2D"/>
          <w:spacing w:val="2"/>
          <w:sz w:val="21"/>
          <w:szCs w:val="21"/>
          <w:lang w:eastAsia="ru-RU"/>
        </w:rPr>
        <w:t>Заключение о необходимости лишения инвестиционного проекта статуса особо значимого инвестиционного проекта должно быть подготовлено и направлено Уполномоченным органом в комиссию по отбору инвестиционных проектов для присвоения им статуса особо значимого инвестиционного проекта (далее - Комиссия) в течение 21 календарного дня по окончании срока представления в Уполномоченный орган Информации, свидетельствующей о наличии оснований для лишения инвестиционного проекта статуса особо значимого инвестиционного проекта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2.3. Комиссия с учетом заключения Уполномоченного органа в течение 5 рабочих дней со дня получения заключения, указанного в пункте 2.1 настоящего раздела, принимает решение о необходимости лишения инвестиционного проекта статуса особо значимого инвестиционного проекта. Решение Комиссии носит рекомендательный характер и учитывается Правительством Ульяновской области при принятии решения о лишении инвестиционного проекта статуса особо значимого инвестиционного проекта. </w:t>
      </w:r>
      <w:r w:rsidRPr="00795AD1">
        <w:rPr>
          <w:rFonts w:ascii="Arial" w:eastAsia="Times New Roman" w:hAnsi="Arial" w:cs="Arial"/>
          <w:color w:val="2D2D2D"/>
          <w:spacing w:val="2"/>
          <w:sz w:val="21"/>
          <w:szCs w:val="21"/>
          <w:lang w:eastAsia="ru-RU"/>
        </w:rPr>
        <w:br/>
        <w:t>2.4. Уполномоченный орган в течение 7 рабочих дней со дня принятия Комиссией решения о необходимости лишения инвестиционного проекта статуса особо значимого инвестиционного проекта готовит проект распоряжения Правительства Ульяновской области о лишении инвестиционного проекта статуса особо значимого инвестиционного проекта.</w:t>
      </w:r>
      <w:r w:rsidRPr="00795AD1">
        <w:rPr>
          <w:rFonts w:ascii="Arial" w:eastAsia="Times New Roman" w:hAnsi="Arial" w:cs="Arial"/>
          <w:color w:val="2D2D2D"/>
          <w:spacing w:val="2"/>
          <w:sz w:val="21"/>
          <w:szCs w:val="21"/>
          <w:lang w:eastAsia="ru-RU"/>
        </w:rPr>
        <w:br/>
        <w:t>2.5. Надлежаще заверенная Правительством Ульяновской области копия распоряжения Правительства Ульяновской области о лишении инвестиционного проекта статуса особо значимого инвестиционного проекта в течение 7 рабочих дней со дня его принятия направляется организации, реализовавшей инвестиционный проект, который признан особо значимым инвестиционным проектом и в отношении которого принято соответствующее распоряжение.</w:t>
      </w:r>
      <w:r w:rsidRPr="00795AD1">
        <w:rPr>
          <w:rFonts w:ascii="Arial" w:eastAsia="Times New Roman" w:hAnsi="Arial" w:cs="Arial"/>
          <w:color w:val="2D2D2D"/>
          <w:spacing w:val="2"/>
          <w:sz w:val="21"/>
          <w:szCs w:val="21"/>
          <w:lang w:eastAsia="ru-RU"/>
        </w:rPr>
        <w:br/>
        <w:t>2.6. Уполномоченный орган ежемесячно до 10 числа обеспечивает направление в Управление Федеральной налоговой службы по Ульяновской области перечня организаций, инвестиционные проекты которых лишены статуса особо значимого инвестиционного проекта.</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 xml:space="preserve">Приложение N 5. Методика расчета объема средств, необходимых для предоставления субсидий организациям, реализовавшим инвестиционные проекты, которым до 01.07.2013 в соответствии с законом Ульяновской области от 15.03.2005 N 019-ЗО "О развитии </w:t>
      </w:r>
      <w:proofErr w:type="spellStart"/>
      <w:r w:rsidRPr="00795AD1">
        <w:rPr>
          <w:rFonts w:ascii="Arial" w:eastAsia="Times New Roman" w:hAnsi="Arial" w:cs="Arial"/>
          <w:color w:val="4C4C4C"/>
          <w:spacing w:val="2"/>
          <w:sz w:val="38"/>
          <w:szCs w:val="38"/>
          <w:lang w:eastAsia="ru-RU"/>
        </w:rPr>
        <w:t>инвестицио</w:t>
      </w:r>
      <w:proofErr w:type="spellEnd"/>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5</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МЕТОДИКА РАСЧЕТА ОБЪЕМА СРЕДСТВ, НЕОБХОДИМЫХ ДЛЯ  ПРЕДОСТАВЛЕНИЯ СУБСИДИЙ ОРГАНИЗАЦИЯМ, РЕАЛИЗОВАВШИМ  ИНВЕСТИЦИОННЫЕ ПРОЕКТЫ, КОТОРЫМ ДО 01.07.2013</w:t>
      </w:r>
      <w:proofErr w:type="gramStart"/>
      <w:r w:rsidRPr="00795AD1">
        <w:rPr>
          <w:rFonts w:ascii="Arial" w:eastAsia="Times New Roman" w:hAnsi="Arial" w:cs="Arial"/>
          <w:color w:val="3C3C3C"/>
          <w:spacing w:val="2"/>
          <w:sz w:val="41"/>
          <w:szCs w:val="41"/>
          <w:lang w:eastAsia="ru-RU"/>
        </w:rPr>
        <w:t xml:space="preserve"> В</w:t>
      </w:r>
      <w:proofErr w:type="gramEnd"/>
      <w:r w:rsidRPr="00795AD1">
        <w:rPr>
          <w:rFonts w:ascii="Arial" w:eastAsia="Times New Roman" w:hAnsi="Arial" w:cs="Arial"/>
          <w:color w:val="3C3C3C"/>
          <w:spacing w:val="2"/>
          <w:sz w:val="41"/>
          <w:szCs w:val="41"/>
          <w:lang w:eastAsia="ru-RU"/>
        </w:rPr>
        <w:t xml:space="preserve">  СООТВЕТСТВИИ С </w:t>
      </w:r>
      <w:hyperlink r:id="rId47" w:history="1">
        <w:r w:rsidRPr="00795AD1">
          <w:rPr>
            <w:rFonts w:ascii="Arial" w:eastAsia="Times New Roman" w:hAnsi="Arial" w:cs="Arial"/>
            <w:color w:val="00466E"/>
            <w:spacing w:val="2"/>
            <w:sz w:val="41"/>
            <w:szCs w:val="4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3C3C3C"/>
          <w:spacing w:val="2"/>
          <w:sz w:val="41"/>
          <w:szCs w:val="41"/>
          <w:lang w:eastAsia="ru-RU"/>
        </w:rPr>
        <w:t xml:space="preserve">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ДЛЯ ВКЛЮЧЕНИЯ </w:t>
      </w:r>
      <w:r w:rsidRPr="00795AD1">
        <w:rPr>
          <w:rFonts w:ascii="Arial" w:eastAsia="Times New Roman" w:hAnsi="Arial" w:cs="Arial"/>
          <w:color w:val="3C3C3C"/>
          <w:spacing w:val="2"/>
          <w:sz w:val="41"/>
          <w:szCs w:val="41"/>
          <w:lang w:eastAsia="ru-RU"/>
        </w:rPr>
        <w:lastRenderedPageBreak/>
        <w:t>В ПРОЕКТ ЗАКОНА УЛЬЯНОВСКОЙ ОБЛАСТИ ОБ ОБЛАСТНОМ БЮДЖЕТЕ УЛЬЯНОВСКОЙ ОБЛАСТИ НА ОЧЕРЕДНОЙ ФИНАНСОВЫЙ ГОД И ПЛАНОВЫЙ ПЕРИОД</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1. </w:t>
      </w:r>
      <w:proofErr w:type="gramStart"/>
      <w:r w:rsidRPr="00795AD1">
        <w:rPr>
          <w:rFonts w:ascii="Arial" w:eastAsia="Times New Roman" w:hAnsi="Arial" w:cs="Arial"/>
          <w:color w:val="2D2D2D"/>
          <w:spacing w:val="2"/>
          <w:sz w:val="21"/>
          <w:szCs w:val="21"/>
          <w:lang w:eastAsia="ru-RU"/>
        </w:rPr>
        <w:t>Расчет объема средств, необходимых для предоставления субсидий организациям, реализовавшим инвестиционные проекты, которым до 01.07.2013 в соответствии с </w:t>
      </w:r>
      <w:hyperlink r:id="rId48"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(далее - Субсидии), для включения в</w:t>
      </w:r>
      <w:proofErr w:type="gramEnd"/>
      <w:r w:rsidRPr="00795AD1">
        <w:rPr>
          <w:rFonts w:ascii="Arial" w:eastAsia="Times New Roman" w:hAnsi="Arial" w:cs="Arial"/>
          <w:color w:val="2D2D2D"/>
          <w:spacing w:val="2"/>
          <w:sz w:val="21"/>
          <w:szCs w:val="21"/>
          <w:lang w:eastAsia="ru-RU"/>
        </w:rPr>
        <w:t xml:space="preserve"> проект закона Ульяновской области об областном бюджете Ульяновской области на очередной финансовый год и плановый период (далее - Расчет) в соответствии с настоящей методикой производит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w:t>
      </w:r>
      <w:r w:rsidRPr="00795AD1">
        <w:rPr>
          <w:rFonts w:ascii="Arial" w:eastAsia="Times New Roman" w:hAnsi="Arial" w:cs="Arial"/>
          <w:color w:val="2D2D2D"/>
          <w:spacing w:val="2"/>
          <w:sz w:val="21"/>
          <w:szCs w:val="21"/>
          <w:lang w:eastAsia="ru-RU"/>
        </w:rPr>
        <w:br/>
        <w:t xml:space="preserve">2. </w:t>
      </w:r>
      <w:proofErr w:type="gramStart"/>
      <w:r w:rsidRPr="00795AD1">
        <w:rPr>
          <w:rFonts w:ascii="Arial" w:eastAsia="Times New Roman" w:hAnsi="Arial" w:cs="Arial"/>
          <w:color w:val="2D2D2D"/>
          <w:spacing w:val="2"/>
          <w:sz w:val="21"/>
          <w:szCs w:val="21"/>
          <w:lang w:eastAsia="ru-RU"/>
        </w:rPr>
        <w:t>При осуществлении Расчета Уполномоченный орган в качестве значения показателя уплаченных организацией налогов в областной бюджет Ульяновской области по итогам налогового периода, предшествующего году предоставления Субсидий, за основу Расчета берет прогнозные данные о налогах, уплачиваемых в областной бюджет Ульяновской области, представленные организацией в рамках процедуры присвоения инвестиционному проекту статуса особо значимого инвестиционного проекта Ульяновской области, а при наличии уточненных прогнозных данных</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о налогах, уплачиваемых в областной бюджет Ульяновской области, представленных организацией в рамках процедуры подтверждения факта завершения реализации инвестиционного проекта, и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критериям присвоения данного статуса, - уточненные прогнозные данные о налогах, уплачиваемых в областной бюджет Ульяновской области, представленные последними по сроку.</w:t>
      </w:r>
      <w:r w:rsidRPr="00795AD1">
        <w:rPr>
          <w:rFonts w:ascii="Arial" w:eastAsia="Times New Roman" w:hAnsi="Arial" w:cs="Arial"/>
          <w:color w:val="2D2D2D"/>
          <w:spacing w:val="2"/>
          <w:sz w:val="21"/>
          <w:szCs w:val="21"/>
          <w:lang w:eastAsia="ru-RU"/>
        </w:rPr>
        <w:br/>
        <w:t>3.</w:t>
      </w:r>
      <w:proofErr w:type="gramEnd"/>
      <w:r w:rsidRPr="00795AD1">
        <w:rPr>
          <w:rFonts w:ascii="Arial" w:eastAsia="Times New Roman" w:hAnsi="Arial" w:cs="Arial"/>
          <w:color w:val="2D2D2D"/>
          <w:spacing w:val="2"/>
          <w:sz w:val="21"/>
          <w:szCs w:val="21"/>
          <w:lang w:eastAsia="ru-RU"/>
        </w:rPr>
        <w:t xml:space="preserve"> Сумма Субсидии, подлежащая выплате в очередном году, должна удовлетворять одновременно следующим условиям:</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685800" cy="266700"/>
                <wp:effectExtent l="0" t="0" r="0" b="0"/>
                <wp:docPr id="9" name="Прямоугольник 9"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 некоторых мерах по реализации Закона Ульяновской области от 15.03.2005 N 019-ЗО " style="width:5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457200" cy="390525"/>
                <wp:effectExtent l="0" t="0" r="0" b="0"/>
                <wp:docPr id="8" name="Прямоугольник 8"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 некоторых мерах по реализации Закона Ульяновской области от 15.03.2005 N 019-ЗО " style="width: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52525" cy="495300"/>
                <wp:effectExtent l="0" t="0" r="0" b="0"/>
                <wp:docPr id="7" name="Прямоугольник 7"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 некоторых мерах по реализации Закона Ульяновской области от 15.03.2005 N 019-ЗО " style="width:90.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где</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266700"/>
                <wp:effectExtent l="0" t="0" r="0" b="0"/>
                <wp:docPr id="6" name="Прямоугольник 6"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 некоторых мерах по реализации Закона Ульяновской области от 15.03.2005 N 019-ЗО " style="width:6.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 очередной год предоставления Субсидии в течение периода предоставления Субсидии (до 8 лет);</w: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66700"/>
                <wp:effectExtent l="0" t="0" r="0" b="0"/>
                <wp:docPr id="5" name="Прямоугольник 5"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 некоторых мерах по реализации Закона Ульяновской области от 15.03.2005 N 019-ЗО "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 сумма Субсидии, выплачиваемая организации в очередном году предоставления Субсидии (С</w:t>
      </w:r>
      <w:proofErr w:type="gramStart"/>
      <w:r w:rsidRPr="00795AD1">
        <w:rPr>
          <w:rFonts w:ascii="Arial" w:eastAsia="Times New Roman" w:hAnsi="Arial" w:cs="Arial"/>
          <w:color w:val="2D2D2D"/>
          <w:spacing w:val="2"/>
          <w:sz w:val="21"/>
          <w:szCs w:val="21"/>
          <w:lang w:eastAsia="ru-RU"/>
        </w:rPr>
        <w:t>1</w:t>
      </w:r>
      <w:proofErr w:type="gramEnd"/>
      <w:r w:rsidRPr="00795AD1">
        <w:rPr>
          <w:rFonts w:ascii="Arial" w:eastAsia="Times New Roman" w:hAnsi="Arial" w:cs="Arial"/>
          <w:color w:val="2D2D2D"/>
          <w:spacing w:val="2"/>
          <w:sz w:val="21"/>
          <w:szCs w:val="21"/>
          <w:lang w:eastAsia="ru-RU"/>
        </w:rPr>
        <w:t xml:space="preserve"> - сумма Субсидии, выплачиваемая организации в год, в котором организация </w:t>
      </w:r>
      <w:r w:rsidRPr="00795AD1">
        <w:rPr>
          <w:rFonts w:ascii="Arial" w:eastAsia="Times New Roman" w:hAnsi="Arial" w:cs="Arial"/>
          <w:color w:val="2D2D2D"/>
          <w:spacing w:val="2"/>
          <w:sz w:val="21"/>
          <w:szCs w:val="21"/>
          <w:lang w:eastAsia="ru-RU"/>
        </w:rPr>
        <w:lastRenderedPageBreak/>
        <w:t>впервые обратилась за предоставлением Субсидии);</w: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66700"/>
                <wp:effectExtent l="0" t="0" r="0" b="0"/>
                <wp:docPr id="4" name="Прямоугольник 4"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некоторых мерах по реализации Закона Ульяновской области от 15.03.2005 N 019-ЗО "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 уплаченные организацией налоги в областной бюджет Ульяновской области по итогам налогового периода, предшествующего году предоставления Субсидии</w:t>
      </w:r>
      <w:proofErr w:type="gramStart"/>
      <w:r w:rsidRPr="00795AD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352425" cy="276225"/>
                <wp:effectExtent l="0" t="0" r="0" b="0"/>
                <wp:docPr id="3" name="Прямоугольник 3"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 некоторых мерах по реализации Закона Ульяновской области от 15.03.2005 N 019-ЗО "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End"/>
      <w:r w:rsidRPr="00795AD1">
        <w:rPr>
          <w:rFonts w:ascii="Arial" w:eastAsia="Times New Roman" w:hAnsi="Arial" w:cs="Arial"/>
          <w:color w:val="2D2D2D"/>
          <w:spacing w:val="2"/>
          <w:sz w:val="21"/>
          <w:szCs w:val="21"/>
          <w:lang w:eastAsia="ru-RU"/>
        </w:rPr>
        <w:t>уплаченные организацией налоги в областной бюджет Ульяновской области по итогам года, предшествующего году, в котором организация впервые обратилась за предоставлением Субсидии);</w: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2" name="Прямоугольник 2"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 некоторых мерах по реализации Закона Ульяновской области от 15.03.2005 N 019-ЗО "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 затраты, связанные с реализацией инвестиционных проектов, которым в соответствии с </w:t>
      </w:r>
      <w:hyperlink r:id="rId49"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w:t>
      </w:r>
      <w:r w:rsidRPr="00795AD1">
        <w:rPr>
          <w:rFonts w:ascii="Arial" w:eastAsia="Times New Roman" w:hAnsi="Arial" w:cs="Arial"/>
          <w:color w:val="2D2D2D"/>
          <w:spacing w:val="2"/>
          <w:sz w:val="21"/>
          <w:szCs w:val="21"/>
          <w:lang w:eastAsia="ru-RU"/>
        </w:rPr>
        <w:br/>
        <w:t>Для расчета суммы Субсидии, подлежащей выплате в очередном году, применяется следующая формула:</w:t>
      </w:r>
      <w:r w:rsidRPr="00795AD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38375" cy="533400"/>
                <wp:effectExtent l="0" t="0" r="0" b="0"/>
                <wp:docPr id="1" name="Прямоугольник 1" descr="О некоторых мерах по реализации Закона Ульяновской области от 15.03.2005 N 019-З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 некоторых мерах по реализации Закона Ульяновской области от 15.03.2005 N 019-ЗО " style="width:17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" filled="f" stroked="f">
                <o:lock v:ext="edit" aspectratio="t"/>
                <w10:anchorlock/>
              </v:rect>
            </w:pict>
          </mc:Fallback>
        </mc:AlternateContent>
      </w:r>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 xml:space="preserve">4. </w:t>
      </w:r>
      <w:proofErr w:type="gramStart"/>
      <w:r w:rsidRPr="00795AD1">
        <w:rPr>
          <w:rFonts w:ascii="Arial" w:eastAsia="Times New Roman" w:hAnsi="Arial" w:cs="Arial"/>
          <w:color w:val="2D2D2D"/>
          <w:spacing w:val="2"/>
          <w:sz w:val="21"/>
          <w:szCs w:val="21"/>
          <w:lang w:eastAsia="ru-RU"/>
        </w:rPr>
        <w:t>Если объем средств, необходимый на выплату Субсидий, предусмотренный в областном бюджете Ульяновской области на соответствующий финансовый год и плановый период, рассчитанный на основании прогнозных данных уплачиваемых налогов в областной бюджет Ульяновской области в предыдущем году, отличается от суммы фактически уплаченных организацией в областной бюджет Ульяновской области налогов за прошедший финансовый год, главный распорядитель средств областного бюджета Ульяновской области, предоставляемых в</w:t>
      </w:r>
      <w:proofErr w:type="gramEnd"/>
      <w:r w:rsidRPr="00795AD1">
        <w:rPr>
          <w:rFonts w:ascii="Arial" w:eastAsia="Times New Roman" w:hAnsi="Arial" w:cs="Arial"/>
          <w:color w:val="2D2D2D"/>
          <w:spacing w:val="2"/>
          <w:sz w:val="21"/>
          <w:szCs w:val="21"/>
          <w:lang w:eastAsia="ru-RU"/>
        </w:rPr>
        <w:t xml:space="preserve"> форме Субсидий, готовит предложения о внесении изменений в закон Ульяновской области об областном бюджете Ульяновской области с целью приведения в соответствие суммы запланированной Субсидии и </w:t>
      </w:r>
      <w:proofErr w:type="gramStart"/>
      <w:r w:rsidRPr="00795AD1">
        <w:rPr>
          <w:rFonts w:ascii="Arial" w:eastAsia="Times New Roman" w:hAnsi="Arial" w:cs="Arial"/>
          <w:color w:val="2D2D2D"/>
          <w:spacing w:val="2"/>
          <w:sz w:val="21"/>
          <w:szCs w:val="21"/>
          <w:lang w:eastAsia="ru-RU"/>
        </w:rPr>
        <w:t>суммы</w:t>
      </w:r>
      <w:proofErr w:type="gramEnd"/>
      <w:r w:rsidRPr="00795AD1">
        <w:rPr>
          <w:rFonts w:ascii="Arial" w:eastAsia="Times New Roman" w:hAnsi="Arial" w:cs="Arial"/>
          <w:color w:val="2D2D2D"/>
          <w:spacing w:val="2"/>
          <w:sz w:val="21"/>
          <w:szCs w:val="21"/>
          <w:lang w:eastAsia="ru-RU"/>
        </w:rPr>
        <w:t xml:space="preserve"> фактически уплаченных организацией в областной бюджет Ульяновской области налогов за прошедший год.</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5.1. Методика расчета объема средств, необходимых для предоставления субсидий организациям, реализовавшим инвестиционные проекты, которым до 01.01.2015 в соответствии с законом Ульяновской области от 15.03.2005 N 019-ЗО "О развитии...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5.1</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lastRenderedPageBreak/>
        <w:t>МЕТОДИКА РАСЧЕТА ОБЪЕМА СРЕДСТВ, НЕОБХОДИМЫХ ДЛЯ ПРЕДОСТАВЛЕНИЯ СУБСИДИЙ ОРГАНИЗАЦИЯМ, РЕАЛИЗОВАВШИМ ИНВЕСТИЦИОННЫЕ</w:t>
      </w:r>
      <w:r w:rsidRPr="00795AD1">
        <w:rPr>
          <w:rFonts w:ascii="Arial" w:eastAsia="Times New Roman" w:hAnsi="Arial" w:cs="Arial"/>
          <w:color w:val="3C3C3C"/>
          <w:spacing w:val="2"/>
          <w:sz w:val="41"/>
          <w:szCs w:val="41"/>
          <w:lang w:eastAsia="ru-RU"/>
        </w:rPr>
        <w:br/>
        <w:t>ПРОЕКТЫ, КОТОРЫМ ДО 01.01.2015</w:t>
      </w:r>
      <w:proofErr w:type="gramStart"/>
      <w:r w:rsidRPr="00795AD1">
        <w:rPr>
          <w:rFonts w:ascii="Arial" w:eastAsia="Times New Roman" w:hAnsi="Arial" w:cs="Arial"/>
          <w:color w:val="3C3C3C"/>
          <w:spacing w:val="2"/>
          <w:sz w:val="41"/>
          <w:szCs w:val="41"/>
          <w:lang w:eastAsia="ru-RU"/>
        </w:rPr>
        <w:t xml:space="preserve"> В</w:t>
      </w:r>
      <w:proofErr w:type="gramEnd"/>
      <w:r w:rsidRPr="00795AD1">
        <w:rPr>
          <w:rFonts w:ascii="Arial" w:eastAsia="Times New Roman" w:hAnsi="Arial" w:cs="Arial"/>
          <w:color w:val="3C3C3C"/>
          <w:spacing w:val="2"/>
          <w:sz w:val="41"/>
          <w:szCs w:val="41"/>
          <w:lang w:eastAsia="ru-RU"/>
        </w:rPr>
        <w:t xml:space="preserve"> СООТВЕТСТВИИ С </w:t>
      </w:r>
      <w:hyperlink r:id="rId50" w:history="1">
        <w:r w:rsidRPr="00795AD1">
          <w:rPr>
            <w:rFonts w:ascii="Arial" w:eastAsia="Times New Roman" w:hAnsi="Arial" w:cs="Arial"/>
            <w:color w:val="00466E"/>
            <w:spacing w:val="2"/>
            <w:sz w:val="41"/>
            <w:szCs w:val="4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3C3C3C"/>
          <w:spacing w:val="2"/>
          <w:sz w:val="41"/>
          <w:szCs w:val="4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ДЛЯ ВКЛЮЧЕНИЯ В ПРОЕКТ ЗАКОНА УЛЬЯНОВСКОЙ ОБЛАСТИ ОБ ОБЛАСТНОМ БЮДЖЕТЕ УЛЬЯНОВСКОЙ ОБЛАСТИ НА ОЧЕРЕДНОЙ ФИНАНСОВЫЙ ГОД И ПЛАНОВЫЙ ПЕРИОД</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1. </w:t>
      </w:r>
      <w:proofErr w:type="gramStart"/>
      <w:r w:rsidRPr="00795AD1">
        <w:rPr>
          <w:rFonts w:ascii="Arial" w:eastAsia="Times New Roman" w:hAnsi="Arial" w:cs="Arial"/>
          <w:color w:val="2D2D2D"/>
          <w:spacing w:val="2"/>
          <w:sz w:val="21"/>
          <w:szCs w:val="21"/>
          <w:lang w:eastAsia="ru-RU"/>
        </w:rPr>
        <w:t>Расчет объема средств, необходимых для предоставления субсидий организациям, реализовавшим инвестиционные проекты, которым до 01.01.2015 в соответствии с </w:t>
      </w:r>
      <w:hyperlink r:id="rId51"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 (далее - Субсидии), для включения в</w:t>
      </w:r>
      <w:proofErr w:type="gramEnd"/>
      <w:r w:rsidRPr="00795AD1">
        <w:rPr>
          <w:rFonts w:ascii="Arial" w:eastAsia="Times New Roman" w:hAnsi="Arial" w:cs="Arial"/>
          <w:color w:val="2D2D2D"/>
          <w:spacing w:val="2"/>
          <w:sz w:val="21"/>
          <w:szCs w:val="21"/>
          <w:lang w:eastAsia="ru-RU"/>
        </w:rPr>
        <w:t xml:space="preserve"> проект закона Ульяновской области об областном бюджете Ульяновской области на очередной финансовый год и плановый период (далее - Расчет) в соответствии с настоящей методикой производит исполнительный орган государственной власти Ульяновской области, уполномоченный в сфере развития инвестиционной деятельности (далее - Уполномоченный орган).</w:t>
      </w:r>
      <w:r w:rsidRPr="00795AD1">
        <w:rPr>
          <w:rFonts w:ascii="Arial" w:eastAsia="Times New Roman" w:hAnsi="Arial" w:cs="Arial"/>
          <w:color w:val="2D2D2D"/>
          <w:spacing w:val="2"/>
          <w:sz w:val="21"/>
          <w:szCs w:val="21"/>
          <w:lang w:eastAsia="ru-RU"/>
        </w:rPr>
        <w:br/>
        <w:t xml:space="preserve">2. </w:t>
      </w:r>
      <w:proofErr w:type="gramStart"/>
      <w:r w:rsidRPr="00795AD1">
        <w:rPr>
          <w:rFonts w:ascii="Arial" w:eastAsia="Times New Roman" w:hAnsi="Arial" w:cs="Arial"/>
          <w:color w:val="2D2D2D"/>
          <w:spacing w:val="2"/>
          <w:sz w:val="21"/>
          <w:szCs w:val="21"/>
          <w:lang w:eastAsia="ru-RU"/>
        </w:rPr>
        <w:t xml:space="preserve">При осуществлении Расчета Уполномоченный орган в качестве значения показателя уплаченного организацией налога на прибыль организаций по итогам налогового периода, </w:t>
      </w:r>
      <w:r w:rsidRPr="00795AD1">
        <w:rPr>
          <w:rFonts w:ascii="Arial" w:eastAsia="Times New Roman" w:hAnsi="Arial" w:cs="Arial"/>
          <w:color w:val="2D2D2D"/>
          <w:spacing w:val="2"/>
          <w:sz w:val="21"/>
          <w:szCs w:val="21"/>
          <w:lang w:eastAsia="ru-RU"/>
        </w:rPr>
        <w:lastRenderedPageBreak/>
        <w:t>предшествующего году предоставления Субсидий, за основу Расчета берет прогнозные данные о налоге на прибыль организаций, уплачиваемом в областной бюджет Ульяновской области, представленные организацией в рамках процедуры присвоения инвестиционному проекту статуса особо значимого инвестиционного проекта Ульяновской области, а при наличии уточненных прогнозных</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данных об уплачиваемом налоге на прибыль организаций в областной бюджет Ульяновской области, представленных организацией в рамках процедуры подтверждения факта завершения реализации инвестиционного проекта, и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критериям присвоения данного статуса, - уточненные прогнозные данные о налоге на прибыль организаций, уплачиваемом в областной бюджет Ульяновской области, представленные последними по</w:t>
      </w:r>
      <w:proofErr w:type="gramEnd"/>
      <w:r w:rsidRPr="00795AD1">
        <w:rPr>
          <w:rFonts w:ascii="Arial" w:eastAsia="Times New Roman" w:hAnsi="Arial" w:cs="Arial"/>
          <w:color w:val="2D2D2D"/>
          <w:spacing w:val="2"/>
          <w:sz w:val="21"/>
          <w:szCs w:val="21"/>
          <w:lang w:eastAsia="ru-RU"/>
        </w:rPr>
        <w:t xml:space="preserve"> сроку.</w:t>
      </w:r>
      <w:r w:rsidRPr="00795AD1">
        <w:rPr>
          <w:rFonts w:ascii="Arial" w:eastAsia="Times New Roman" w:hAnsi="Arial" w:cs="Arial"/>
          <w:color w:val="2D2D2D"/>
          <w:spacing w:val="2"/>
          <w:sz w:val="21"/>
          <w:szCs w:val="21"/>
          <w:lang w:eastAsia="ru-RU"/>
        </w:rPr>
        <w:br/>
        <w:t>3. Сумма Субсидии, подлежащая выплате в очередном году, должна удовлетворять одновременно следующим условиям:</w:t>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95AD1">
        <w:rPr>
          <w:rFonts w:ascii="Courier New" w:eastAsia="Times New Roman" w:hAnsi="Courier New" w:cs="Courier New"/>
          <w:color w:val="2D2D2D"/>
          <w:spacing w:val="2"/>
          <w:sz w:val="21"/>
          <w:szCs w:val="21"/>
          <w:lang w:eastAsia="ru-RU"/>
        </w:rPr>
        <w:t>    C  &lt;= T</w:t>
      </w:r>
      <w:r w:rsidRPr="00795AD1">
        <w:rPr>
          <w:rFonts w:ascii="Courier New" w:eastAsia="Times New Roman" w:hAnsi="Courier New" w:cs="Courier New"/>
          <w:color w:val="2D2D2D"/>
          <w:spacing w:val="2"/>
          <w:sz w:val="21"/>
          <w:szCs w:val="21"/>
          <w:lang w:eastAsia="ru-RU"/>
        </w:rPr>
        <w:br/>
        <w:t>     i     i-1</w:t>
      </w:r>
      <w:r w:rsidRPr="00795AD1">
        <w:rPr>
          <w:rFonts w:ascii="Courier New" w:eastAsia="Times New Roman" w:hAnsi="Courier New" w:cs="Courier New"/>
          <w:color w:val="2D2D2D"/>
          <w:spacing w:val="2"/>
          <w:sz w:val="21"/>
          <w:szCs w:val="21"/>
          <w:lang w:eastAsia="ru-RU"/>
        </w:rPr>
        <w:br/>
      </w:r>
      <w:r w:rsidRPr="00795AD1">
        <w:rPr>
          <w:rFonts w:ascii="Courier New" w:eastAsia="Times New Roman" w:hAnsi="Courier New" w:cs="Courier New"/>
          <w:color w:val="2D2D2D"/>
          <w:spacing w:val="2"/>
          <w:sz w:val="21"/>
          <w:szCs w:val="21"/>
          <w:lang w:eastAsia="ru-RU"/>
        </w:rPr>
        <w:br/>
        <w:t>          </w:t>
      </w:r>
      <w:proofErr w:type="gramStart"/>
      <w:r w:rsidRPr="00795AD1">
        <w:rPr>
          <w:rFonts w:ascii="Courier New" w:eastAsia="Times New Roman" w:hAnsi="Courier New" w:cs="Courier New"/>
          <w:color w:val="2D2D2D"/>
          <w:spacing w:val="2"/>
          <w:sz w:val="21"/>
          <w:szCs w:val="21"/>
          <w:lang w:eastAsia="ru-RU"/>
        </w:rPr>
        <w:t>З</w:t>
      </w:r>
      <w:proofErr w:type="gramEnd"/>
      <w:r w:rsidRPr="00795AD1">
        <w:rPr>
          <w:rFonts w:ascii="Courier New" w:eastAsia="Times New Roman" w:hAnsi="Courier New" w:cs="Courier New"/>
          <w:color w:val="2D2D2D"/>
          <w:spacing w:val="2"/>
          <w:sz w:val="21"/>
          <w:szCs w:val="21"/>
          <w:lang w:eastAsia="ru-RU"/>
        </w:rPr>
        <w:br/>
        <w:t>    C  &lt;= --</w:t>
      </w:r>
      <w:r w:rsidRPr="00795AD1">
        <w:rPr>
          <w:rFonts w:ascii="Courier New" w:eastAsia="Times New Roman" w:hAnsi="Courier New" w:cs="Courier New"/>
          <w:color w:val="2D2D2D"/>
          <w:spacing w:val="2"/>
          <w:sz w:val="21"/>
          <w:szCs w:val="21"/>
          <w:lang w:eastAsia="ru-RU"/>
        </w:rPr>
        <w:br/>
        <w:t>     i    2</w:t>
      </w:r>
      <w:r w:rsidRPr="00795AD1">
        <w:rPr>
          <w:rFonts w:ascii="Courier New" w:eastAsia="Times New Roman" w:hAnsi="Courier New" w:cs="Courier New"/>
          <w:color w:val="2D2D2D"/>
          <w:spacing w:val="2"/>
          <w:sz w:val="21"/>
          <w:szCs w:val="21"/>
          <w:lang w:eastAsia="ru-RU"/>
        </w:rPr>
        <w:br/>
      </w:r>
      <w:r w:rsidRPr="00795AD1">
        <w:rPr>
          <w:rFonts w:ascii="Courier New" w:eastAsia="Times New Roman" w:hAnsi="Courier New" w:cs="Courier New"/>
          <w:color w:val="2D2D2D"/>
          <w:spacing w:val="2"/>
          <w:sz w:val="21"/>
          <w:szCs w:val="21"/>
          <w:lang w:eastAsia="ru-RU"/>
        </w:rPr>
        <w:br/>
        <w:t>     n         </w:t>
      </w:r>
      <w:proofErr w:type="spellStart"/>
      <w:r w:rsidRPr="00795AD1">
        <w:rPr>
          <w:rFonts w:ascii="Courier New" w:eastAsia="Times New Roman" w:hAnsi="Courier New" w:cs="Courier New"/>
          <w:color w:val="2D2D2D"/>
          <w:spacing w:val="2"/>
          <w:sz w:val="21"/>
          <w:szCs w:val="21"/>
          <w:lang w:eastAsia="ru-RU"/>
        </w:rPr>
        <w:t>n</w:t>
      </w:r>
      <w:proofErr w:type="spellEnd"/>
      <w:r w:rsidRPr="00795AD1">
        <w:rPr>
          <w:rFonts w:ascii="Courier New" w:eastAsia="Times New Roman" w:hAnsi="Courier New" w:cs="Courier New"/>
          <w:color w:val="2D2D2D"/>
          <w:spacing w:val="2"/>
          <w:sz w:val="21"/>
          <w:szCs w:val="21"/>
          <w:lang w:eastAsia="ru-RU"/>
        </w:rPr>
        <w:br/>
        <w:t>    SUM C  &lt;= SUM T   , где:</w:t>
      </w:r>
      <w:r w:rsidRPr="00795AD1">
        <w:rPr>
          <w:rFonts w:ascii="Courier New" w:eastAsia="Times New Roman" w:hAnsi="Courier New" w:cs="Courier New"/>
          <w:color w:val="2D2D2D"/>
          <w:spacing w:val="2"/>
          <w:sz w:val="21"/>
          <w:szCs w:val="21"/>
          <w:lang w:eastAsia="ru-RU"/>
        </w:rPr>
        <w:br/>
        <w:t>    i=1  i    i=1  i-1</w:t>
      </w:r>
      <w:r w:rsidRPr="00795AD1">
        <w:rPr>
          <w:rFonts w:ascii="Courier New" w:eastAsia="Times New Roman" w:hAnsi="Courier New" w:cs="Courier New"/>
          <w:color w:val="2D2D2D"/>
          <w:spacing w:val="2"/>
          <w:sz w:val="21"/>
          <w:szCs w:val="21"/>
          <w:lang w:eastAsia="ru-RU"/>
        </w:rPr>
        <w:br/>
      </w:r>
      <w:r w:rsidRPr="00795AD1">
        <w:rPr>
          <w:rFonts w:ascii="Courier New" w:eastAsia="Times New Roman" w:hAnsi="Courier New" w:cs="Courier New"/>
          <w:color w:val="2D2D2D"/>
          <w:spacing w:val="2"/>
          <w:sz w:val="21"/>
          <w:szCs w:val="21"/>
          <w:lang w:eastAsia="ru-RU"/>
        </w:rPr>
        <w:br/>
        <w:t>    i   -   очередной   год   предоставления  Субсидии  в  течение  периода</w:t>
      </w:r>
      <w:r w:rsidRPr="00795AD1">
        <w:rPr>
          <w:rFonts w:ascii="Courier New" w:eastAsia="Times New Roman" w:hAnsi="Courier New" w:cs="Courier New"/>
          <w:color w:val="2D2D2D"/>
          <w:spacing w:val="2"/>
          <w:sz w:val="21"/>
          <w:szCs w:val="21"/>
          <w:lang w:eastAsia="ru-RU"/>
        </w:rPr>
        <w:br/>
        <w:t>предоставления Субсидии (до 10 лет);</w:t>
      </w:r>
      <w:r w:rsidRPr="00795AD1">
        <w:rPr>
          <w:rFonts w:ascii="Courier New" w:eastAsia="Times New Roman" w:hAnsi="Courier New" w:cs="Courier New"/>
          <w:color w:val="2D2D2D"/>
          <w:spacing w:val="2"/>
          <w:sz w:val="21"/>
          <w:szCs w:val="21"/>
          <w:lang w:eastAsia="ru-RU"/>
        </w:rPr>
        <w:br/>
        <w:t>    C   -  сумма  Субсидии,  выплачиваемая  организации  в  очередном  году</w:t>
      </w:r>
      <w:r w:rsidRPr="00795AD1">
        <w:rPr>
          <w:rFonts w:ascii="Courier New" w:eastAsia="Times New Roman" w:hAnsi="Courier New" w:cs="Courier New"/>
          <w:color w:val="2D2D2D"/>
          <w:spacing w:val="2"/>
          <w:sz w:val="21"/>
          <w:szCs w:val="21"/>
          <w:lang w:eastAsia="ru-RU"/>
        </w:rPr>
        <w:br/>
        <w:t>     i</w:t>
      </w:r>
      <w:r w:rsidRPr="00795AD1">
        <w:rPr>
          <w:rFonts w:ascii="Courier New" w:eastAsia="Times New Roman" w:hAnsi="Courier New" w:cs="Courier New"/>
          <w:color w:val="2D2D2D"/>
          <w:spacing w:val="2"/>
          <w:sz w:val="21"/>
          <w:szCs w:val="21"/>
          <w:lang w:eastAsia="ru-RU"/>
        </w:rPr>
        <w:br/>
        <w:t>предоставления  Субсидии  (при  этом</w:t>
      </w:r>
      <w:proofErr w:type="gramStart"/>
      <w:r w:rsidRPr="00795AD1">
        <w:rPr>
          <w:rFonts w:ascii="Courier New" w:eastAsia="Times New Roman" w:hAnsi="Courier New" w:cs="Courier New"/>
          <w:color w:val="2D2D2D"/>
          <w:spacing w:val="2"/>
          <w:sz w:val="21"/>
          <w:szCs w:val="21"/>
          <w:lang w:eastAsia="ru-RU"/>
        </w:rPr>
        <w:t xml:space="preserve">  С</w:t>
      </w:r>
      <w:proofErr w:type="gramEnd"/>
      <w:r w:rsidRPr="00795AD1">
        <w:rPr>
          <w:rFonts w:ascii="Courier New" w:eastAsia="Times New Roman" w:hAnsi="Courier New" w:cs="Courier New"/>
          <w:color w:val="2D2D2D"/>
          <w:spacing w:val="2"/>
          <w:sz w:val="21"/>
          <w:szCs w:val="21"/>
          <w:lang w:eastAsia="ru-RU"/>
        </w:rPr>
        <w:t xml:space="preserve">  -  сумма  Субсидии,  выплачиваемая</w:t>
      </w:r>
      <w:r w:rsidRPr="00795AD1">
        <w:rPr>
          <w:rFonts w:ascii="Courier New" w:eastAsia="Times New Roman" w:hAnsi="Courier New" w:cs="Courier New"/>
          <w:color w:val="2D2D2D"/>
          <w:spacing w:val="2"/>
          <w:sz w:val="21"/>
          <w:szCs w:val="21"/>
          <w:lang w:eastAsia="ru-RU"/>
        </w:rPr>
        <w:br/>
        <w:t>                                       1</w:t>
      </w:r>
      <w:r w:rsidRPr="00795AD1">
        <w:rPr>
          <w:rFonts w:ascii="Courier New" w:eastAsia="Times New Roman" w:hAnsi="Courier New" w:cs="Courier New"/>
          <w:color w:val="2D2D2D"/>
          <w:spacing w:val="2"/>
          <w:sz w:val="21"/>
          <w:szCs w:val="21"/>
          <w:lang w:eastAsia="ru-RU"/>
        </w:rPr>
        <w:br/>
        <w:t>организации   в   год,   в   котором   организация  впервые  обратилась  за</w:t>
      </w:r>
      <w:r w:rsidRPr="00795AD1">
        <w:rPr>
          <w:rFonts w:ascii="Courier New" w:eastAsia="Times New Roman" w:hAnsi="Courier New" w:cs="Courier New"/>
          <w:color w:val="2D2D2D"/>
          <w:spacing w:val="2"/>
          <w:sz w:val="21"/>
          <w:szCs w:val="21"/>
          <w:lang w:eastAsia="ru-RU"/>
        </w:rPr>
        <w:br/>
        <w:t>предоставлением Субсидии);</w:t>
      </w:r>
      <w:r w:rsidRPr="00795AD1">
        <w:rPr>
          <w:rFonts w:ascii="Courier New" w:eastAsia="Times New Roman" w:hAnsi="Courier New" w:cs="Courier New"/>
          <w:color w:val="2D2D2D"/>
          <w:spacing w:val="2"/>
          <w:sz w:val="21"/>
          <w:szCs w:val="21"/>
          <w:lang w:eastAsia="ru-RU"/>
        </w:rPr>
        <w:br/>
        <w:t>    T    -  уплаченный  организацией в областной бюджет Ульяновской области</w:t>
      </w:r>
      <w:r w:rsidRPr="00795AD1">
        <w:rPr>
          <w:rFonts w:ascii="Courier New" w:eastAsia="Times New Roman" w:hAnsi="Courier New" w:cs="Courier New"/>
          <w:color w:val="2D2D2D"/>
          <w:spacing w:val="2"/>
          <w:sz w:val="21"/>
          <w:szCs w:val="21"/>
          <w:lang w:eastAsia="ru-RU"/>
        </w:rPr>
        <w:br/>
        <w:t>     i-1</w:t>
      </w:r>
      <w:r w:rsidRPr="00795AD1">
        <w:rPr>
          <w:rFonts w:ascii="Courier New" w:eastAsia="Times New Roman" w:hAnsi="Courier New" w:cs="Courier New"/>
          <w:color w:val="2D2D2D"/>
          <w:spacing w:val="2"/>
          <w:sz w:val="21"/>
          <w:szCs w:val="21"/>
          <w:lang w:eastAsia="ru-RU"/>
        </w:rPr>
        <w:br/>
        <w:t>налог  на прибыль организаций по итогам налогового периода, предшествующего</w:t>
      </w:r>
      <w:r w:rsidRPr="00795AD1">
        <w:rPr>
          <w:rFonts w:ascii="Courier New" w:eastAsia="Times New Roman" w:hAnsi="Courier New" w:cs="Courier New"/>
          <w:color w:val="2D2D2D"/>
          <w:spacing w:val="2"/>
          <w:sz w:val="21"/>
          <w:szCs w:val="21"/>
          <w:lang w:eastAsia="ru-RU"/>
        </w:rPr>
        <w:br/>
        <w:t>году  предоставления  Субсидии  (T  -  уплаченный организацией  в областной</w:t>
      </w:r>
      <w:r w:rsidRPr="00795AD1">
        <w:rPr>
          <w:rFonts w:ascii="Courier New" w:eastAsia="Times New Roman" w:hAnsi="Courier New" w:cs="Courier New"/>
          <w:color w:val="2D2D2D"/>
          <w:spacing w:val="2"/>
          <w:sz w:val="21"/>
          <w:szCs w:val="21"/>
          <w:lang w:eastAsia="ru-RU"/>
        </w:rPr>
        <w:br/>
        <w:t>                                  0</w:t>
      </w:r>
      <w:r w:rsidRPr="00795AD1">
        <w:rPr>
          <w:rFonts w:ascii="Courier New" w:eastAsia="Times New Roman" w:hAnsi="Courier New" w:cs="Courier New"/>
          <w:color w:val="2D2D2D"/>
          <w:spacing w:val="2"/>
          <w:sz w:val="21"/>
          <w:szCs w:val="21"/>
          <w:lang w:eastAsia="ru-RU"/>
        </w:rPr>
        <w:br/>
      </w:r>
      <w:r w:rsidRPr="00795AD1">
        <w:rPr>
          <w:rFonts w:ascii="Courier New" w:eastAsia="Times New Roman" w:hAnsi="Courier New" w:cs="Courier New"/>
          <w:color w:val="2D2D2D"/>
          <w:spacing w:val="2"/>
          <w:sz w:val="21"/>
          <w:szCs w:val="21"/>
          <w:lang w:eastAsia="ru-RU"/>
        </w:rPr>
        <w:lastRenderedPageBreak/>
        <w:t>бюджет  Ульяновской  области  налог  на прибыль организаций по итогам года,</w:t>
      </w:r>
      <w:r w:rsidRPr="00795AD1">
        <w:rPr>
          <w:rFonts w:ascii="Courier New" w:eastAsia="Times New Roman" w:hAnsi="Courier New" w:cs="Courier New"/>
          <w:color w:val="2D2D2D"/>
          <w:spacing w:val="2"/>
          <w:sz w:val="21"/>
          <w:szCs w:val="21"/>
          <w:lang w:eastAsia="ru-RU"/>
        </w:rPr>
        <w:br/>
        <w:t>предшествующего   году,   в   котором  организация  впервые  обратилась  за</w:t>
      </w:r>
      <w:r w:rsidRPr="00795AD1">
        <w:rPr>
          <w:rFonts w:ascii="Courier New" w:eastAsia="Times New Roman" w:hAnsi="Courier New" w:cs="Courier New"/>
          <w:color w:val="2D2D2D"/>
          <w:spacing w:val="2"/>
          <w:sz w:val="21"/>
          <w:szCs w:val="21"/>
          <w:lang w:eastAsia="ru-RU"/>
        </w:rPr>
        <w:br/>
        <w:t>предоставлением Субсидии);</w:t>
      </w:r>
      <w:r w:rsidRPr="00795AD1">
        <w:rPr>
          <w:rFonts w:ascii="Courier New" w:eastAsia="Times New Roman" w:hAnsi="Courier New" w:cs="Courier New"/>
          <w:color w:val="2D2D2D"/>
          <w:spacing w:val="2"/>
          <w:sz w:val="21"/>
          <w:szCs w:val="21"/>
          <w:lang w:eastAsia="ru-RU"/>
        </w:rPr>
        <w:br/>
        <w:t>    </w:t>
      </w:r>
      <w:proofErr w:type="gramStart"/>
      <w:r w:rsidRPr="00795AD1">
        <w:rPr>
          <w:rFonts w:ascii="Courier New" w:eastAsia="Times New Roman" w:hAnsi="Courier New" w:cs="Courier New"/>
          <w:color w:val="2D2D2D"/>
          <w:spacing w:val="2"/>
          <w:sz w:val="21"/>
          <w:szCs w:val="21"/>
          <w:lang w:eastAsia="ru-RU"/>
        </w:rPr>
        <w:t>З</w:t>
      </w:r>
      <w:proofErr w:type="gramEnd"/>
      <w:r w:rsidRPr="00795AD1">
        <w:rPr>
          <w:rFonts w:ascii="Courier New" w:eastAsia="Times New Roman" w:hAnsi="Courier New" w:cs="Courier New"/>
          <w:color w:val="2D2D2D"/>
          <w:spacing w:val="2"/>
          <w:sz w:val="21"/>
          <w:szCs w:val="21"/>
          <w:lang w:eastAsia="ru-RU"/>
        </w:rPr>
        <w:t xml:space="preserve"> - затраты, связанные с реализацией инвестиционных проектов, которым в</w:t>
      </w:r>
      <w:r w:rsidRPr="00795AD1">
        <w:rPr>
          <w:rFonts w:ascii="Courier New" w:eastAsia="Times New Roman" w:hAnsi="Courier New" w:cs="Courier New"/>
          <w:color w:val="2D2D2D"/>
          <w:spacing w:val="2"/>
          <w:sz w:val="21"/>
          <w:szCs w:val="21"/>
          <w:lang w:eastAsia="ru-RU"/>
        </w:rPr>
        <w:br/>
        <w:t>соответствии  с  </w:t>
      </w:r>
      <w:hyperlink r:id="rId52" w:history="1">
        <w:r w:rsidRPr="00795AD1">
          <w:rPr>
            <w:rFonts w:ascii="Courier New" w:eastAsia="Times New Roman" w:hAnsi="Courier New" w:cs="Courier New"/>
            <w:color w:val="00466E"/>
            <w:spacing w:val="2"/>
            <w:sz w:val="21"/>
            <w:szCs w:val="21"/>
            <w:u w:val="single"/>
            <w:lang w:eastAsia="ru-RU"/>
          </w:rPr>
          <w:t>Законом  Ульяновской  области  от  15.03.2005  N 019-ЗО "О</w:t>
        </w:r>
        <w:r w:rsidRPr="00795AD1">
          <w:rPr>
            <w:rFonts w:ascii="Courier New" w:eastAsia="Times New Roman" w:hAnsi="Courier New" w:cs="Courier New"/>
            <w:color w:val="00466E"/>
            <w:spacing w:val="2"/>
            <w:sz w:val="21"/>
            <w:szCs w:val="21"/>
            <w:u w:val="single"/>
            <w:lang w:eastAsia="ru-RU"/>
          </w:rPr>
          <w:br/>
          <w:t>развитии  инвестиционной  деятельности  на  территории Ульяновской области"</w:t>
        </w:r>
      </w:hyperlink>
      <w:r w:rsidRPr="00795AD1">
        <w:rPr>
          <w:rFonts w:ascii="Courier New" w:eastAsia="Times New Roman" w:hAnsi="Courier New" w:cs="Courier New"/>
          <w:color w:val="2D2D2D"/>
          <w:spacing w:val="2"/>
          <w:sz w:val="21"/>
          <w:szCs w:val="21"/>
          <w:lang w:eastAsia="ru-RU"/>
        </w:rPr>
        <w:br/>
        <w:t>присвоен   статус   особо  значимого  инвестиционного  проекта  Ульяновской</w:t>
      </w:r>
      <w:r w:rsidRPr="00795AD1">
        <w:rPr>
          <w:rFonts w:ascii="Courier New" w:eastAsia="Times New Roman" w:hAnsi="Courier New" w:cs="Courier New"/>
          <w:color w:val="2D2D2D"/>
          <w:spacing w:val="2"/>
          <w:sz w:val="21"/>
          <w:szCs w:val="21"/>
          <w:lang w:eastAsia="ru-RU"/>
        </w:rPr>
        <w:br/>
        <w:t>области.</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Для расчета суммы Субсидии, подлежащей выплате в очередном году, применяется следующая формула:</w:t>
      </w:r>
    </w:p>
    <w:p w:rsidR="00795AD1" w:rsidRPr="00795AD1" w:rsidRDefault="00795AD1" w:rsidP="00795AD1">
      <w:pPr>
        <w:shd w:val="clear" w:color="auto" w:fill="FFFFFF"/>
        <w:spacing w:after="0" w:line="315" w:lineRule="atLeast"/>
        <w:textAlignment w:val="baseline"/>
        <w:rPr>
          <w:rFonts w:ascii="Courier New" w:eastAsia="Times New Roman" w:hAnsi="Courier New" w:cs="Courier New"/>
          <w:color w:val="2D2D2D"/>
          <w:spacing w:val="2"/>
          <w:sz w:val="21"/>
          <w:szCs w:val="21"/>
          <w:lang w:val="en-US" w:eastAsia="ru-RU"/>
        </w:rPr>
      </w:pPr>
      <w:r w:rsidRPr="00795AD1">
        <w:rPr>
          <w:rFonts w:ascii="Courier New" w:eastAsia="Times New Roman" w:hAnsi="Courier New" w:cs="Courier New"/>
          <w:color w:val="2D2D2D"/>
          <w:spacing w:val="2"/>
          <w:sz w:val="21"/>
          <w:szCs w:val="21"/>
          <w:lang w:eastAsia="ru-RU"/>
        </w:rPr>
        <w:t>              </w:t>
      </w:r>
      <w:r w:rsidRPr="00795AD1">
        <w:rPr>
          <w:rFonts w:ascii="Courier New" w:eastAsia="Times New Roman" w:hAnsi="Courier New" w:cs="Courier New"/>
          <w:color w:val="2D2D2D"/>
          <w:spacing w:val="2"/>
          <w:sz w:val="21"/>
          <w:szCs w:val="21"/>
          <w:lang w:val="en-US" w:eastAsia="ru-RU"/>
        </w:rPr>
        <w:t>-                      -</w:t>
      </w:r>
      <w:r w:rsidRPr="00795AD1">
        <w:rPr>
          <w:rFonts w:ascii="Courier New" w:eastAsia="Times New Roman" w:hAnsi="Courier New" w:cs="Courier New"/>
          <w:color w:val="2D2D2D"/>
          <w:spacing w:val="2"/>
          <w:sz w:val="21"/>
          <w:szCs w:val="21"/>
          <w:lang w:val="en-US" w:eastAsia="ru-RU"/>
        </w:rPr>
        <w:br/>
        <w:t xml:space="preserve">             | </w:t>
      </w:r>
      <w:r w:rsidRPr="00795AD1">
        <w:rPr>
          <w:rFonts w:ascii="Courier New" w:eastAsia="Times New Roman" w:hAnsi="Courier New" w:cs="Courier New"/>
          <w:color w:val="2D2D2D"/>
          <w:spacing w:val="2"/>
          <w:sz w:val="21"/>
          <w:szCs w:val="21"/>
          <w:lang w:eastAsia="ru-RU"/>
        </w:rPr>
        <w:t>З</w:t>
      </w:r>
      <w:r w:rsidRPr="00795AD1">
        <w:rPr>
          <w:rFonts w:ascii="Courier New" w:eastAsia="Times New Roman" w:hAnsi="Courier New" w:cs="Courier New"/>
          <w:color w:val="2D2D2D"/>
          <w:spacing w:val="2"/>
          <w:sz w:val="21"/>
          <w:szCs w:val="21"/>
          <w:lang w:val="en-US" w:eastAsia="ru-RU"/>
        </w:rPr>
        <w:t xml:space="preserve">    n          n      |</w:t>
      </w:r>
      <w:r w:rsidRPr="00795AD1">
        <w:rPr>
          <w:rFonts w:ascii="Courier New" w:eastAsia="Times New Roman" w:hAnsi="Courier New" w:cs="Courier New"/>
          <w:color w:val="2D2D2D"/>
          <w:spacing w:val="2"/>
          <w:sz w:val="21"/>
          <w:szCs w:val="21"/>
          <w:lang w:val="en-US" w:eastAsia="ru-RU"/>
        </w:rPr>
        <w:br/>
        <w:t>    </w:t>
      </w:r>
      <w:proofErr w:type="gramStart"/>
      <w:r w:rsidRPr="00795AD1">
        <w:rPr>
          <w:rFonts w:ascii="Courier New" w:eastAsia="Times New Roman" w:hAnsi="Courier New" w:cs="Courier New"/>
          <w:color w:val="2D2D2D"/>
          <w:spacing w:val="2"/>
          <w:sz w:val="21"/>
          <w:szCs w:val="21"/>
          <w:lang w:val="en-US" w:eastAsia="ru-RU"/>
        </w:rPr>
        <w:t>C  =</w:t>
      </w:r>
      <w:proofErr w:type="gramEnd"/>
      <w:r w:rsidRPr="00795AD1">
        <w:rPr>
          <w:rFonts w:ascii="Courier New" w:eastAsia="Times New Roman" w:hAnsi="Courier New" w:cs="Courier New"/>
          <w:color w:val="2D2D2D"/>
          <w:spacing w:val="2"/>
          <w:sz w:val="21"/>
          <w:szCs w:val="21"/>
          <w:lang w:val="en-US" w:eastAsia="ru-RU"/>
        </w:rPr>
        <w:t xml:space="preserve"> min |---; SUM T    - SUM C   |</w:t>
      </w:r>
      <w:r w:rsidRPr="00795AD1">
        <w:rPr>
          <w:rFonts w:ascii="Courier New" w:eastAsia="Times New Roman" w:hAnsi="Courier New" w:cs="Courier New"/>
          <w:color w:val="2D2D2D"/>
          <w:spacing w:val="2"/>
          <w:sz w:val="21"/>
          <w:szCs w:val="21"/>
          <w:lang w:val="en-US" w:eastAsia="ru-RU"/>
        </w:rPr>
        <w:br/>
        <w:t>     i       | 2   i=1  i-1   i=1  i-1|          </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4. </w:t>
      </w:r>
      <w:proofErr w:type="gramStart"/>
      <w:r w:rsidRPr="00795AD1">
        <w:rPr>
          <w:rFonts w:ascii="Arial" w:eastAsia="Times New Roman" w:hAnsi="Arial" w:cs="Arial"/>
          <w:color w:val="2D2D2D"/>
          <w:spacing w:val="2"/>
          <w:sz w:val="21"/>
          <w:szCs w:val="21"/>
          <w:lang w:eastAsia="ru-RU"/>
        </w:rPr>
        <w:t>Если объем средств, необходимый на выплату Субсидий, предусмотренный в областном бюджете Ульяновской области на соответствующий финансовый год и плановый период, рассчитанный на основании прогнозных данных уплачиваемого налога на прибыль организаций в областной бюджет Ульяновской области в предыдущем году, отличается от суммы фактически уплаченного организацией в областной бюджет Ульяновской области налога на прибыль организаций за прошедший финансовый год, главный распорядитель средств</w:t>
      </w:r>
      <w:proofErr w:type="gramEnd"/>
      <w:r w:rsidRPr="00795AD1">
        <w:rPr>
          <w:rFonts w:ascii="Arial" w:eastAsia="Times New Roman" w:hAnsi="Arial" w:cs="Arial"/>
          <w:color w:val="2D2D2D"/>
          <w:spacing w:val="2"/>
          <w:sz w:val="21"/>
          <w:szCs w:val="21"/>
          <w:lang w:eastAsia="ru-RU"/>
        </w:rPr>
        <w:t xml:space="preserve"> областного бюджета Ульяновской области, предоставляемых в форме Субсидий, готовит предложения о внесении изменений в закон Ульяновской области об областном бюджете Ульяновской области с целью приведения в соответствие суммы запланированной Субсидии и суммы фактически уплаченного в областной бюджет Ульяновской области налога на прибыль организаций за прошедший год.</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 xml:space="preserve">Приложение N 6. Порядок предоставления из областного бюджета Ульяновской области субсидий организациям, реализовавшим инвестиционные проекты, которым до 01.07.2013 в соответствии с законом Ульяновской области от 15.03.2005 N 019-ЗО "О развитии </w:t>
      </w:r>
      <w:proofErr w:type="spellStart"/>
      <w:r w:rsidRPr="00795AD1">
        <w:rPr>
          <w:rFonts w:ascii="Arial" w:eastAsia="Times New Roman" w:hAnsi="Arial" w:cs="Arial"/>
          <w:color w:val="4C4C4C"/>
          <w:spacing w:val="2"/>
          <w:sz w:val="38"/>
          <w:szCs w:val="38"/>
          <w:lang w:eastAsia="ru-RU"/>
        </w:rPr>
        <w:t>инвестици</w:t>
      </w:r>
      <w:proofErr w:type="spellEnd"/>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6</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br/>
      </w:r>
      <w:r w:rsidRPr="00795AD1">
        <w:rPr>
          <w:rFonts w:ascii="Arial" w:eastAsia="Times New Roman" w:hAnsi="Arial" w:cs="Arial"/>
          <w:color w:val="3C3C3C"/>
          <w:spacing w:val="2"/>
          <w:sz w:val="41"/>
          <w:szCs w:val="41"/>
          <w:lang w:eastAsia="ru-RU"/>
        </w:rPr>
        <w:br/>
        <w:t>ПОРЯДОК ПРЕДОСТАВЛЕНИЯ ИЗ ОБЛАСТНОГО БЮДЖЕТА УЛЬЯНОВСКОЙ ОБЛАСТИ СУБСИДИЙ ОРГАНИЗАЦИЯМ, РЕАЛИЗОВАВШИМ ИНВЕСТИЦИОННЫЕ ПРОЕКТЫ, КОТОРЫМ ДО 01.07.2013</w:t>
      </w:r>
      <w:proofErr w:type="gramStart"/>
      <w:r w:rsidRPr="00795AD1">
        <w:rPr>
          <w:rFonts w:ascii="Arial" w:eastAsia="Times New Roman" w:hAnsi="Arial" w:cs="Arial"/>
          <w:color w:val="3C3C3C"/>
          <w:spacing w:val="2"/>
          <w:sz w:val="41"/>
          <w:szCs w:val="41"/>
          <w:lang w:eastAsia="ru-RU"/>
        </w:rPr>
        <w:t xml:space="preserve"> В</w:t>
      </w:r>
      <w:proofErr w:type="gramEnd"/>
      <w:r w:rsidRPr="00795AD1">
        <w:rPr>
          <w:rFonts w:ascii="Arial" w:eastAsia="Times New Roman" w:hAnsi="Arial" w:cs="Arial"/>
          <w:color w:val="3C3C3C"/>
          <w:spacing w:val="2"/>
          <w:sz w:val="41"/>
          <w:szCs w:val="41"/>
          <w:lang w:eastAsia="ru-RU"/>
        </w:rPr>
        <w:t xml:space="preserve"> СООТВЕТСТВИИ С </w:t>
      </w:r>
      <w:hyperlink r:id="rId53" w:history="1">
        <w:r w:rsidRPr="00795AD1">
          <w:rPr>
            <w:rFonts w:ascii="Arial" w:eastAsia="Times New Roman" w:hAnsi="Arial" w:cs="Arial"/>
            <w:color w:val="00466E"/>
            <w:spacing w:val="2"/>
            <w:sz w:val="41"/>
            <w:szCs w:val="41"/>
            <w:u w:val="single"/>
            <w:lang w:eastAsia="ru-RU"/>
          </w:rPr>
          <w:t>ЗАКОНОМ УЛЬЯНОВСКОЙ ОБЛАСТИ ОТ 15.03.2005 N 019-ЗО "О РАЗВИТИИ ИНВЕСТИЦИОННОЙ ДЕЯТЕЛЬНОСТИ НА ТЕРРИТОРИИ УЛЬЯНОВСКОЙ ОБЛАСТИ" </w:t>
        </w:r>
      </w:hyperlink>
      <w:r w:rsidRPr="00795AD1">
        <w:rPr>
          <w:rFonts w:ascii="Arial" w:eastAsia="Times New Roman" w:hAnsi="Arial" w:cs="Arial"/>
          <w:color w:val="3C3C3C"/>
          <w:spacing w:val="2"/>
          <w:sz w:val="41"/>
          <w:szCs w:val="41"/>
          <w:lang w:eastAsia="ru-RU"/>
        </w:rPr>
        <w:t>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 xml:space="preserve">1.1. </w:t>
      </w:r>
      <w:proofErr w:type="gramStart"/>
      <w:r w:rsidRPr="00795AD1">
        <w:rPr>
          <w:rFonts w:ascii="Arial" w:eastAsia="Times New Roman" w:hAnsi="Arial" w:cs="Arial"/>
          <w:color w:val="2D2D2D"/>
          <w:spacing w:val="2"/>
          <w:sz w:val="21"/>
          <w:szCs w:val="21"/>
          <w:lang w:eastAsia="ru-RU"/>
        </w:rPr>
        <w:t>Настоящий Порядок определяет цели, условия и порядок предоставления из областного бюджета Ульяновской области субсидий организациям, реализовавшим инвестиционные проекты, которым до 01.07.2013 в соответствии с </w:t>
      </w:r>
      <w:hyperlink r:id="rId54"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Закон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w:t>
      </w:r>
      <w:proofErr w:type="gramEnd"/>
      <w:r w:rsidRPr="00795AD1">
        <w:rPr>
          <w:rFonts w:ascii="Arial" w:eastAsia="Times New Roman" w:hAnsi="Arial" w:cs="Arial"/>
          <w:color w:val="2D2D2D"/>
          <w:spacing w:val="2"/>
          <w:sz w:val="21"/>
          <w:szCs w:val="21"/>
          <w:lang w:eastAsia="ru-RU"/>
        </w:rPr>
        <w:t xml:space="preserve"> - особо значимый инвестиционный проект), с целью возмещения затрат, связанных с реализацией указанных инвестиционных проектов и последующим производством (реализацией) товаров (далее - Субсидии).</w:t>
      </w:r>
      <w:r w:rsidRPr="00795AD1">
        <w:rPr>
          <w:rFonts w:ascii="Arial" w:eastAsia="Times New Roman" w:hAnsi="Arial" w:cs="Arial"/>
          <w:color w:val="2D2D2D"/>
          <w:spacing w:val="2"/>
          <w:sz w:val="21"/>
          <w:szCs w:val="21"/>
          <w:lang w:eastAsia="ru-RU"/>
        </w:rPr>
        <w:br/>
        <w:t xml:space="preserve">1.2. </w:t>
      </w:r>
      <w:proofErr w:type="gramStart"/>
      <w:r w:rsidRPr="00795AD1">
        <w:rPr>
          <w:rFonts w:ascii="Arial" w:eastAsia="Times New Roman" w:hAnsi="Arial" w:cs="Arial"/>
          <w:color w:val="2D2D2D"/>
          <w:spacing w:val="2"/>
          <w:sz w:val="21"/>
          <w:szCs w:val="21"/>
          <w:lang w:eastAsia="ru-RU"/>
        </w:rPr>
        <w:t xml:space="preserve">Субсидии предоставляются организациям (за исключением государственных </w:t>
      </w:r>
      <w:r w:rsidRPr="00795AD1">
        <w:rPr>
          <w:rFonts w:ascii="Arial" w:eastAsia="Times New Roman" w:hAnsi="Arial" w:cs="Arial"/>
          <w:color w:val="2D2D2D"/>
          <w:spacing w:val="2"/>
          <w:sz w:val="21"/>
          <w:szCs w:val="21"/>
          <w:lang w:eastAsia="ru-RU"/>
        </w:rPr>
        <w:lastRenderedPageBreak/>
        <w:t>(муниципальных) учреждений), реализовавшим инвестиционные проекты, которым в соответствии с Законом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и факт реализации которых подтвержден в порядке, установленном Правительством Ульяновской области (далее - Организация, реализовавшая особо значимый инвестиционный проект).</w:t>
      </w:r>
      <w:r w:rsidRPr="00795AD1">
        <w:rPr>
          <w:rFonts w:ascii="Arial" w:eastAsia="Times New Roman" w:hAnsi="Arial" w:cs="Arial"/>
          <w:color w:val="2D2D2D"/>
          <w:spacing w:val="2"/>
          <w:sz w:val="21"/>
          <w:szCs w:val="21"/>
          <w:lang w:eastAsia="ru-RU"/>
        </w:rPr>
        <w:br/>
        <w:t>1.3.</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Субсидии предоставляются ежегодно в размере, соответствующем сумме налогов, фактически уплаченных в областной бюджет Ульяновской области Организацией, реализовавшей особо значимый инвестиционный проект, за предшествующий год, при этом размер ежегодно предоставляемой Субсидии не может превышать 50 процентов объема капитальных вложений, осуществленных Организацией, реализовавшей особо значимый инвестиционный проект, на территории Ульяновской области с начала реализации особо значимого инвестиционного проекта и до 31 декабря</w:t>
      </w:r>
      <w:proofErr w:type="gramEnd"/>
      <w:r w:rsidRPr="00795AD1">
        <w:rPr>
          <w:rFonts w:ascii="Arial" w:eastAsia="Times New Roman" w:hAnsi="Arial" w:cs="Arial"/>
          <w:color w:val="2D2D2D"/>
          <w:spacing w:val="2"/>
          <w:sz w:val="21"/>
          <w:szCs w:val="21"/>
          <w:lang w:eastAsia="ru-RU"/>
        </w:rPr>
        <w:t xml:space="preserve"> предшествующего года.</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Объем капитальных вложений определяется размером фактически произведенных затрат, направленных на создание и (или) приобретение (включая получение в качестве вклада в уставный капитал) ранее не </w:t>
      </w:r>
      <w:proofErr w:type="spellStart"/>
      <w:r w:rsidRPr="00795AD1">
        <w:rPr>
          <w:rFonts w:ascii="Arial" w:eastAsia="Times New Roman" w:hAnsi="Arial" w:cs="Arial"/>
          <w:color w:val="2D2D2D"/>
          <w:spacing w:val="2"/>
          <w:sz w:val="21"/>
          <w:szCs w:val="21"/>
          <w:lang w:eastAsia="ru-RU"/>
        </w:rPr>
        <w:t>эксплуатировавшихся</w:t>
      </w:r>
      <w:proofErr w:type="spellEnd"/>
      <w:r w:rsidRPr="00795AD1">
        <w:rPr>
          <w:rFonts w:ascii="Arial" w:eastAsia="Times New Roman" w:hAnsi="Arial" w:cs="Arial"/>
          <w:color w:val="2D2D2D"/>
          <w:spacing w:val="2"/>
          <w:sz w:val="21"/>
          <w:szCs w:val="21"/>
          <w:lang w:eastAsia="ru-RU"/>
        </w:rPr>
        <w:t xml:space="preserve"> на территории Ульяновской области объектов основных средств, а также на реконструкцию, модернизацию и (или) техническое перевооружение объектов основных средств, приводящих к увеличению первоначальной стоимости объекта основных средств, уменьшенных на остаточную стоимость основных средств, отчужденных в</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процессе</w:t>
      </w:r>
      <w:proofErr w:type="gramEnd"/>
      <w:r w:rsidRPr="00795AD1">
        <w:rPr>
          <w:rFonts w:ascii="Arial" w:eastAsia="Times New Roman" w:hAnsi="Arial" w:cs="Arial"/>
          <w:color w:val="2D2D2D"/>
          <w:spacing w:val="2"/>
          <w:sz w:val="21"/>
          <w:szCs w:val="21"/>
          <w:lang w:eastAsia="ru-RU"/>
        </w:rPr>
        <w:t xml:space="preserve"> реализации инвестиционного проекта либо в течение восьми лет после завершения реализации инвестиционного проекта.</w:t>
      </w:r>
      <w:r w:rsidRPr="00795AD1">
        <w:rPr>
          <w:rFonts w:ascii="Arial" w:eastAsia="Times New Roman" w:hAnsi="Arial" w:cs="Arial"/>
          <w:color w:val="2D2D2D"/>
          <w:spacing w:val="2"/>
          <w:sz w:val="21"/>
          <w:szCs w:val="21"/>
          <w:lang w:eastAsia="ru-RU"/>
        </w:rPr>
        <w:br/>
        <w:t xml:space="preserve">1.4. </w:t>
      </w:r>
      <w:proofErr w:type="gramStart"/>
      <w:r w:rsidRPr="00795AD1">
        <w:rPr>
          <w:rFonts w:ascii="Arial" w:eastAsia="Times New Roman" w:hAnsi="Arial" w:cs="Arial"/>
          <w:color w:val="2D2D2D"/>
          <w:spacing w:val="2"/>
          <w:sz w:val="21"/>
          <w:szCs w:val="21"/>
          <w:lang w:eastAsia="ru-RU"/>
        </w:rPr>
        <w:t>Главным распорядителем средств областного бюджета Ульяновской области, предоставляемых в форме Субсидий в соответствии с настоящим Порядком, является Министерство цифровой экономики и конкуренции Ульяновской области (далее - Уполномоченный орган), осуществляющее предоставление Субсидий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795AD1">
        <w:rPr>
          <w:rFonts w:ascii="Arial" w:eastAsia="Times New Roman" w:hAnsi="Arial" w:cs="Arial"/>
          <w:color w:val="2D2D2D"/>
          <w:spacing w:val="2"/>
          <w:sz w:val="21"/>
          <w:szCs w:val="21"/>
          <w:lang w:eastAsia="ru-RU"/>
        </w:rPr>
        <w:br/>
        <w:t>1.5.</w:t>
      </w:r>
      <w:proofErr w:type="gramEnd"/>
      <w:r w:rsidRPr="00795AD1">
        <w:rPr>
          <w:rFonts w:ascii="Arial" w:eastAsia="Times New Roman" w:hAnsi="Arial" w:cs="Arial"/>
          <w:color w:val="2D2D2D"/>
          <w:spacing w:val="2"/>
          <w:sz w:val="21"/>
          <w:szCs w:val="21"/>
          <w:lang w:eastAsia="ru-RU"/>
        </w:rPr>
        <w:t xml:space="preserve"> Субсидии предоставляются в течение 8 лет начиная с года, следующего за годом, в котором завершена реализация особо значимого инвестиционного проекта, факт </w:t>
      </w:r>
      <w:proofErr w:type="gramStart"/>
      <w:r w:rsidRPr="00795AD1">
        <w:rPr>
          <w:rFonts w:ascii="Arial" w:eastAsia="Times New Roman" w:hAnsi="Arial" w:cs="Arial"/>
          <w:color w:val="2D2D2D"/>
          <w:spacing w:val="2"/>
          <w:sz w:val="21"/>
          <w:szCs w:val="21"/>
          <w:lang w:eastAsia="ru-RU"/>
        </w:rPr>
        <w:t>завершения</w:t>
      </w:r>
      <w:proofErr w:type="gramEnd"/>
      <w:r w:rsidRPr="00795AD1">
        <w:rPr>
          <w:rFonts w:ascii="Arial" w:eastAsia="Times New Roman" w:hAnsi="Arial" w:cs="Arial"/>
          <w:color w:val="2D2D2D"/>
          <w:spacing w:val="2"/>
          <w:sz w:val="21"/>
          <w:szCs w:val="21"/>
          <w:lang w:eastAsia="ru-RU"/>
        </w:rPr>
        <w:t xml:space="preserve"> реализации которого подтвержден Правительством Ульяновской области в установленном порядке.</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Цели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Субсидии предоставляются с целью возмещения затрат, связанных с реализацией особо значимых инвестиционных проектов и последующим производством (реализацией) товаров.</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3. Условия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Субсидии предоставляются Организации, реализовавшей особо значимый инвестиционный проект, при выполнении следующих условий:</w:t>
      </w:r>
      <w:r w:rsidRPr="00795AD1">
        <w:rPr>
          <w:rFonts w:ascii="Arial" w:eastAsia="Times New Roman" w:hAnsi="Arial" w:cs="Arial"/>
          <w:color w:val="2D2D2D"/>
          <w:spacing w:val="2"/>
          <w:sz w:val="21"/>
          <w:szCs w:val="21"/>
          <w:lang w:eastAsia="ru-RU"/>
        </w:rPr>
        <w:br/>
        <w:t>3.1. Инвестиционному проекту присвоен статус особо значимого инвестиционного проекта до 01.07.2013.</w:t>
      </w:r>
      <w:r w:rsidRPr="00795AD1">
        <w:rPr>
          <w:rFonts w:ascii="Arial" w:eastAsia="Times New Roman" w:hAnsi="Arial" w:cs="Arial"/>
          <w:color w:val="2D2D2D"/>
          <w:spacing w:val="2"/>
          <w:sz w:val="21"/>
          <w:szCs w:val="21"/>
          <w:lang w:eastAsia="ru-RU"/>
        </w:rPr>
        <w:br/>
        <w:t>3.2. Правительством Ульяновской области в установленном порядке подтвержден факт реализации инвестиционного проекта, которому присвоен статус особо значимого инвестиционного проекта.</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 xml:space="preserve">3.3. </w:t>
      </w:r>
      <w:proofErr w:type="gramStart"/>
      <w:r w:rsidRPr="00795AD1">
        <w:rPr>
          <w:rFonts w:ascii="Arial" w:eastAsia="Times New Roman" w:hAnsi="Arial" w:cs="Arial"/>
          <w:color w:val="2D2D2D"/>
          <w:spacing w:val="2"/>
          <w:sz w:val="21"/>
          <w:szCs w:val="21"/>
          <w:lang w:eastAsia="ru-RU"/>
        </w:rPr>
        <w:t>Организация, реализовавшая особо значимый инвестиционный проект, на первое число месяца, предшествующего месяцу, в котором планируется заключение договора о предоставлении Субсидий (далее - Договор), должна соответствовать следующим условиям: </w:t>
      </w:r>
      <w:r w:rsidRPr="00795AD1">
        <w:rPr>
          <w:rFonts w:ascii="Arial" w:eastAsia="Times New Roman" w:hAnsi="Arial" w:cs="Arial"/>
          <w:color w:val="2D2D2D"/>
          <w:spacing w:val="2"/>
          <w:sz w:val="21"/>
          <w:szCs w:val="21"/>
          <w:lang w:eastAsia="ru-RU"/>
        </w:rPr>
        <w:br/>
        <w:t>1) у Организации, реализовавшей особо значимый инвестиционный проект,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w:t>
      </w:r>
      <w:proofErr w:type="gramEnd"/>
      <w:r w:rsidRPr="00795AD1">
        <w:rPr>
          <w:rFonts w:ascii="Arial" w:eastAsia="Times New Roman" w:hAnsi="Arial" w:cs="Arial"/>
          <w:color w:val="2D2D2D"/>
          <w:spacing w:val="2"/>
          <w:sz w:val="21"/>
          <w:szCs w:val="21"/>
          <w:lang w:eastAsia="ru-RU"/>
        </w:rPr>
        <w:t xml:space="preserve"> Федерации; </w:t>
      </w:r>
      <w:r w:rsidRPr="00795AD1">
        <w:rPr>
          <w:rFonts w:ascii="Arial" w:eastAsia="Times New Roman" w:hAnsi="Arial" w:cs="Arial"/>
          <w:color w:val="2D2D2D"/>
          <w:spacing w:val="2"/>
          <w:sz w:val="21"/>
          <w:szCs w:val="21"/>
          <w:lang w:eastAsia="ru-RU"/>
        </w:rPr>
        <w:br/>
        <w:t xml:space="preserve">2) у Организации, реализовавшей особо значимый инвестиционный проект, должна отсутствовать просроченная задолженность по возврату в областной бюджет Ульяновской области субсидий, бюджетных инвестиций, </w:t>
      </w:r>
      <w:proofErr w:type="gramStart"/>
      <w:r w:rsidRPr="00795AD1">
        <w:rPr>
          <w:rFonts w:ascii="Arial" w:eastAsia="Times New Roman" w:hAnsi="Arial" w:cs="Arial"/>
          <w:color w:val="2D2D2D"/>
          <w:spacing w:val="2"/>
          <w:sz w:val="21"/>
          <w:szCs w:val="21"/>
          <w:lang w:eastAsia="ru-RU"/>
        </w:rPr>
        <w:t>предоставленных</w:t>
      </w:r>
      <w:proofErr w:type="gramEnd"/>
      <w:r w:rsidRPr="00795AD1">
        <w:rPr>
          <w:rFonts w:ascii="Arial" w:eastAsia="Times New Roman" w:hAnsi="Arial" w:cs="Arial"/>
          <w:color w:val="2D2D2D"/>
          <w:spacing w:val="2"/>
          <w:sz w:val="21"/>
          <w:szCs w:val="21"/>
          <w:lang w:eastAsia="ru-RU"/>
        </w:rPr>
        <w:t xml:space="preserve"> в том числе в соответствии с иными правовыми актами, и иная просроченная задолженность перед областным бюджетом Ульяновской области; </w:t>
      </w:r>
      <w:r w:rsidRPr="00795AD1">
        <w:rPr>
          <w:rFonts w:ascii="Arial" w:eastAsia="Times New Roman" w:hAnsi="Arial" w:cs="Arial"/>
          <w:color w:val="2D2D2D"/>
          <w:spacing w:val="2"/>
          <w:sz w:val="21"/>
          <w:szCs w:val="21"/>
          <w:lang w:eastAsia="ru-RU"/>
        </w:rPr>
        <w:br/>
        <w:t>3) Организация, реализовавшая особо значимый инвестиционный проект, не должна находиться в процессе реорганизации, ликвидации, банкротства и не должна иметь ограничения на осуществление хозяйственной деятельности;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4) Организация, реализовавшая особо значимый инвестиционный проект,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проведении финансовых операций (офшорные зоны) в отношении таких юридических лиц, в совокупности превышает 50 процентов; </w:t>
      </w:r>
      <w:r w:rsidRPr="00795AD1">
        <w:rPr>
          <w:rFonts w:ascii="Arial" w:eastAsia="Times New Roman" w:hAnsi="Arial" w:cs="Arial"/>
          <w:color w:val="2D2D2D"/>
          <w:spacing w:val="2"/>
          <w:sz w:val="21"/>
          <w:szCs w:val="21"/>
          <w:lang w:eastAsia="ru-RU"/>
        </w:rPr>
        <w:br/>
        <w:t>5) Организация, реализовавшая особо значимый инвестиционный проект,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разделе 2 настоящего Порядка;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6) Организация, реализовавшая особо значимый инвестиционный проект, не являлась получателем Субсидий в соответствии с Порядком предоставления из областного бюджета Ульяновской области субсидий организациям, реализовавшим инвестиционные проекты, которым до 01.01.2015 в соответствии с </w:t>
      </w:r>
      <w:hyperlink r:id="rId55"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w:t>
      </w:r>
      <w:proofErr w:type="gramEnd"/>
      <w:r w:rsidRPr="00795AD1">
        <w:rPr>
          <w:rFonts w:ascii="Arial" w:eastAsia="Times New Roman" w:hAnsi="Arial" w:cs="Arial"/>
          <w:color w:val="2D2D2D"/>
          <w:spacing w:val="2"/>
          <w:sz w:val="21"/>
          <w:szCs w:val="21"/>
          <w:lang w:eastAsia="ru-RU"/>
        </w:rPr>
        <w:t xml:space="preserve"> с реализацией указанных инвестиционных проектов и последующим производством (реализацией) товаров, утвержденным Правительством Ульяновской области; </w:t>
      </w:r>
      <w:r w:rsidRPr="00795AD1">
        <w:rPr>
          <w:rFonts w:ascii="Arial" w:eastAsia="Times New Roman" w:hAnsi="Arial" w:cs="Arial"/>
          <w:color w:val="2D2D2D"/>
          <w:spacing w:val="2"/>
          <w:sz w:val="21"/>
          <w:szCs w:val="21"/>
          <w:lang w:eastAsia="ru-RU"/>
        </w:rPr>
        <w:br/>
        <w:t>7) Организации, реализовавшей особо значимый инвестиционный проект, не должно быть назначено административное наказание за нарушение условий предоставления субсидий, если срок, в течение которого лицо считается подвергнутым такому наказанию, не истек. </w:t>
      </w:r>
      <w:r w:rsidRPr="00795AD1">
        <w:rPr>
          <w:rFonts w:ascii="Arial" w:eastAsia="Times New Roman" w:hAnsi="Arial" w:cs="Arial"/>
          <w:color w:val="2D2D2D"/>
          <w:spacing w:val="2"/>
          <w:sz w:val="21"/>
          <w:szCs w:val="21"/>
          <w:lang w:eastAsia="ru-RU"/>
        </w:rPr>
        <w:br/>
        <w:t>Информация о привлечении Организации, реализовавшей особо значимый инвестиционный проект, к административной ответственности за нарушение условий предоставления субсидий предоставляется органами государственного финансового контроля по запросу Уполномоченного органа.</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4. Порядок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lastRenderedPageBreak/>
        <w:t>4.1. Утратил силу. - </w:t>
      </w:r>
      <w:hyperlink r:id="rId56"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13.02.2017 N 74-П</w:t>
        </w:r>
      </w:hyperlink>
      <w:r w:rsidRPr="00795AD1">
        <w:rPr>
          <w:rFonts w:ascii="Arial" w:eastAsia="Times New Roman" w:hAnsi="Arial" w:cs="Arial"/>
          <w:color w:val="2D2D2D"/>
          <w:spacing w:val="2"/>
          <w:sz w:val="21"/>
          <w:szCs w:val="21"/>
          <w:lang w:eastAsia="ru-RU"/>
        </w:rPr>
        <w:br/>
        <w:t xml:space="preserve">4.2. </w:t>
      </w:r>
      <w:proofErr w:type="gramStart"/>
      <w:r w:rsidRPr="00795AD1">
        <w:rPr>
          <w:rFonts w:ascii="Arial" w:eastAsia="Times New Roman" w:hAnsi="Arial" w:cs="Arial"/>
          <w:color w:val="2D2D2D"/>
          <w:spacing w:val="2"/>
          <w:sz w:val="21"/>
          <w:szCs w:val="21"/>
          <w:lang w:eastAsia="ru-RU"/>
        </w:rPr>
        <w:t>Для получения Субсидии Организация, реализовавшая особо значимый инвестиционный проект, в срок с 1 апреля по 23 декабря обращается в Уполномоченный орган с письменным заявлением о предоставлении Субсидии, составленным в произвольной форме, к которому прилагаются следующие документы:</w:t>
      </w:r>
      <w:r w:rsidRPr="00795AD1">
        <w:rPr>
          <w:rFonts w:ascii="Arial" w:eastAsia="Times New Roman" w:hAnsi="Arial" w:cs="Arial"/>
          <w:color w:val="2D2D2D"/>
          <w:spacing w:val="2"/>
          <w:sz w:val="21"/>
          <w:szCs w:val="21"/>
          <w:lang w:eastAsia="ru-RU"/>
        </w:rPr>
        <w:br/>
        <w:t>копии платежных документов с отметкой банка об исполнении, подтверждающие факт перечисления Организацией, реализовавшей особо значимый инвестиционный проект, налогов в областной бюджет Ульяновской области за</w:t>
      </w:r>
      <w:proofErr w:type="gramEnd"/>
      <w:r w:rsidRPr="00795AD1">
        <w:rPr>
          <w:rFonts w:ascii="Arial" w:eastAsia="Times New Roman" w:hAnsi="Arial" w:cs="Arial"/>
          <w:color w:val="2D2D2D"/>
          <w:spacing w:val="2"/>
          <w:sz w:val="21"/>
          <w:szCs w:val="21"/>
          <w:lang w:eastAsia="ru-RU"/>
        </w:rPr>
        <w:t xml:space="preserve"> истекший налоговый период или периоды;</w:t>
      </w:r>
      <w:r w:rsidRPr="00795AD1">
        <w:rPr>
          <w:rFonts w:ascii="Arial" w:eastAsia="Times New Roman" w:hAnsi="Arial" w:cs="Arial"/>
          <w:color w:val="2D2D2D"/>
          <w:spacing w:val="2"/>
          <w:sz w:val="21"/>
          <w:szCs w:val="21"/>
          <w:lang w:eastAsia="ru-RU"/>
        </w:rPr>
        <w:br/>
        <w:t>копии налоговой декларации по налогу на прибыль организаций с отметкой налогового органа, в котором осуществлена постановка на налоговый учет Организации, реализовавшей особо значимый инвестиционный проект, либо с приложением иных документов, подтверждающих факт представления в налоговый орган налоговых деклараций;</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копия реестра сведений о доходах физических лиц за истекший налоговый период и копия протокола приема сведений о доходах физических лиц за истекший налоговый период (копия протокола приема сведений о доходах физических лиц за истекший налоговый период в электронном виде - при представлении сведений о доходах физических лиц и сообщений о невозможности удержания налога и сумме налога на доходы физических лиц в</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электронном виде по телекоммуникационным каналам связи);</w:t>
      </w:r>
      <w:r w:rsidRPr="00795AD1">
        <w:rPr>
          <w:rFonts w:ascii="Arial" w:eastAsia="Times New Roman" w:hAnsi="Arial" w:cs="Arial"/>
          <w:color w:val="2D2D2D"/>
          <w:spacing w:val="2"/>
          <w:sz w:val="21"/>
          <w:szCs w:val="21"/>
          <w:lang w:eastAsia="ru-RU"/>
        </w:rPr>
        <w:br/>
        <w:t>копии уточненных налоговых деклараций по налогу на прибыль организаций за все периоды предоставления Субсидий с отметкой налогового органа, в котором осуществлена постановка на налоговый учет Организации, реализовавшей особо значимый инвестиционный проект, либо с приложением иных документов, подтверждающих факт представления в налоговый орган уточненных налоговых деклараций (в случае их наличия);</w:t>
      </w:r>
      <w:proofErr w:type="gramEnd"/>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копия заявления Организации, реализовавшей особо значимый инвестиционный проект, в налоговый орган, в котором Организация, реализовавшая особо значимый инвестиционный проект, поставлена на налоговый учет по месту своего нахождения и (или) по месту нахождения ее обособленного подразделения, о согласии на передачу указанным налоговым органом в Правительство Ульяновской области информации о начисленных и уплаченных Организацией, реализовавшей особо значимый инвестиционный проект, налогов в областной</w:t>
      </w:r>
      <w:proofErr w:type="gramEnd"/>
      <w:r w:rsidRPr="00795AD1">
        <w:rPr>
          <w:rFonts w:ascii="Arial" w:eastAsia="Times New Roman" w:hAnsi="Arial" w:cs="Arial"/>
          <w:color w:val="2D2D2D"/>
          <w:spacing w:val="2"/>
          <w:sz w:val="21"/>
          <w:szCs w:val="21"/>
          <w:lang w:eastAsia="ru-RU"/>
        </w:rPr>
        <w:t xml:space="preserve"> бюджет Ульяновской области и местные бюджеты муниципальных образований Ульяновской области согласно </w:t>
      </w:r>
      <w:hyperlink r:id="rId57" w:history="1">
        <w:r w:rsidRPr="00795AD1">
          <w:rPr>
            <w:rFonts w:ascii="Arial" w:eastAsia="Times New Roman" w:hAnsi="Arial" w:cs="Arial"/>
            <w:color w:val="00466E"/>
            <w:spacing w:val="2"/>
            <w:sz w:val="21"/>
            <w:szCs w:val="21"/>
            <w:u w:val="single"/>
            <w:lang w:eastAsia="ru-RU"/>
          </w:rPr>
          <w:t>статье 102 Налогового кодекса Российской Федерации</w:t>
        </w:r>
      </w:hyperlink>
      <w:r w:rsidRPr="00795AD1">
        <w:rPr>
          <w:rFonts w:ascii="Arial" w:eastAsia="Times New Roman" w:hAnsi="Arial" w:cs="Arial"/>
          <w:color w:val="2D2D2D"/>
          <w:spacing w:val="2"/>
          <w:sz w:val="21"/>
          <w:szCs w:val="21"/>
          <w:lang w:eastAsia="ru-RU"/>
        </w:rPr>
        <w:t>;</w:t>
      </w:r>
      <w:r w:rsidRPr="00795AD1">
        <w:rPr>
          <w:rFonts w:ascii="Arial" w:eastAsia="Times New Roman" w:hAnsi="Arial" w:cs="Arial"/>
          <w:color w:val="2D2D2D"/>
          <w:spacing w:val="2"/>
          <w:sz w:val="21"/>
          <w:szCs w:val="21"/>
          <w:lang w:eastAsia="ru-RU"/>
        </w:rPr>
        <w:br/>
        <w:t>прогноз размеров уплачиваемых организацией налогов в областной бюджет Ульяновской области на очередной финансовый год (для Организаций, реализовавших особо значимые инвестиционные проекты, планирующих обратиться за предоставлением Субсидий в следующем году);</w:t>
      </w:r>
      <w:r w:rsidRPr="00795AD1">
        <w:rPr>
          <w:rFonts w:ascii="Arial" w:eastAsia="Times New Roman" w:hAnsi="Arial" w:cs="Arial"/>
          <w:color w:val="2D2D2D"/>
          <w:spacing w:val="2"/>
          <w:sz w:val="21"/>
          <w:szCs w:val="21"/>
          <w:lang w:eastAsia="ru-RU"/>
        </w:rPr>
        <w:br/>
        <w:t>расчет суммы Субсидии;</w:t>
      </w:r>
      <w:r w:rsidRPr="00795AD1">
        <w:rPr>
          <w:rFonts w:ascii="Arial" w:eastAsia="Times New Roman" w:hAnsi="Arial" w:cs="Arial"/>
          <w:color w:val="2D2D2D"/>
          <w:spacing w:val="2"/>
          <w:sz w:val="21"/>
          <w:szCs w:val="21"/>
          <w:lang w:eastAsia="ru-RU"/>
        </w:rPr>
        <w:br/>
        <w:t>документы, подтверждающие объем капитальных вложений, осуществленных Организацией, реализовавшей особо значимый инвестиционный проект, в том числе объем капитальных вложений, связанных с реализацией инвестиционного проекта, а также документы, подтверждающие осуществление затрат, связанных с последующим производством (реализацией) товаров, в размере рассчитанной суммы Субсидии.</w:t>
      </w:r>
      <w:r w:rsidRPr="00795AD1">
        <w:rPr>
          <w:rFonts w:ascii="Arial" w:eastAsia="Times New Roman" w:hAnsi="Arial" w:cs="Arial"/>
          <w:color w:val="2D2D2D"/>
          <w:spacing w:val="2"/>
          <w:sz w:val="21"/>
          <w:szCs w:val="21"/>
          <w:lang w:eastAsia="ru-RU"/>
        </w:rPr>
        <w:br/>
        <w:t xml:space="preserve">Копии документов, предусмотренных настоящим пунктом, должны быть заверены </w:t>
      </w:r>
      <w:r w:rsidRPr="00795AD1">
        <w:rPr>
          <w:rFonts w:ascii="Arial" w:eastAsia="Times New Roman" w:hAnsi="Arial" w:cs="Arial"/>
          <w:color w:val="2D2D2D"/>
          <w:spacing w:val="2"/>
          <w:sz w:val="21"/>
          <w:szCs w:val="21"/>
          <w:lang w:eastAsia="ru-RU"/>
        </w:rPr>
        <w:lastRenderedPageBreak/>
        <w:t>Организацией, реализовавшей особо значимый инвестиционный проект.</w:t>
      </w:r>
      <w:r w:rsidRPr="00795AD1">
        <w:rPr>
          <w:rFonts w:ascii="Arial" w:eastAsia="Times New Roman" w:hAnsi="Arial" w:cs="Arial"/>
          <w:color w:val="2D2D2D"/>
          <w:spacing w:val="2"/>
          <w:sz w:val="21"/>
          <w:szCs w:val="21"/>
          <w:lang w:eastAsia="ru-RU"/>
        </w:rPr>
        <w:br/>
        <w:t>4.3. Утратил силу. - </w:t>
      </w:r>
      <w:hyperlink r:id="rId58"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13.02.2017 N 74-П</w:t>
        </w:r>
      </w:hyperlink>
      <w:r w:rsidRPr="00795AD1">
        <w:rPr>
          <w:rFonts w:ascii="Arial" w:eastAsia="Times New Roman" w:hAnsi="Arial" w:cs="Arial"/>
          <w:color w:val="2D2D2D"/>
          <w:spacing w:val="2"/>
          <w:sz w:val="21"/>
          <w:szCs w:val="21"/>
          <w:lang w:eastAsia="ru-RU"/>
        </w:rPr>
        <w:br/>
        <w:t xml:space="preserve">4.4. </w:t>
      </w:r>
      <w:proofErr w:type="gramStart"/>
      <w:r w:rsidRPr="00795AD1">
        <w:rPr>
          <w:rFonts w:ascii="Arial" w:eastAsia="Times New Roman" w:hAnsi="Arial" w:cs="Arial"/>
          <w:color w:val="2D2D2D"/>
          <w:spacing w:val="2"/>
          <w:sz w:val="21"/>
          <w:szCs w:val="21"/>
          <w:lang w:eastAsia="ru-RU"/>
        </w:rPr>
        <w:t>Основаниями для отказа Организации, реализовавшей особо значимый инвестиционный проект, в предоставлении Субсидий являются: </w:t>
      </w:r>
      <w:r w:rsidRPr="00795AD1">
        <w:rPr>
          <w:rFonts w:ascii="Arial" w:eastAsia="Times New Roman" w:hAnsi="Arial" w:cs="Arial"/>
          <w:color w:val="2D2D2D"/>
          <w:spacing w:val="2"/>
          <w:sz w:val="21"/>
          <w:szCs w:val="21"/>
          <w:lang w:eastAsia="ru-RU"/>
        </w:rPr>
        <w:br/>
        <w:t>несоответствие представленных Организацией, реализовавшей особо значимый инвестиционный проект, документов требованиям, определенным пунктом 4.2 настоящего раздела, или непредставление (представление не в полном объеме) указанных документов; </w:t>
      </w:r>
      <w:r w:rsidRPr="00795AD1">
        <w:rPr>
          <w:rFonts w:ascii="Arial" w:eastAsia="Times New Roman" w:hAnsi="Arial" w:cs="Arial"/>
          <w:color w:val="2D2D2D"/>
          <w:spacing w:val="2"/>
          <w:sz w:val="21"/>
          <w:szCs w:val="21"/>
          <w:lang w:eastAsia="ru-RU"/>
        </w:rPr>
        <w:br/>
        <w:t>недостоверность представленной Организацией, реализовавшей особо значимый инвестиционный проект, информации; </w:t>
      </w:r>
      <w:r w:rsidRPr="00795AD1">
        <w:rPr>
          <w:rFonts w:ascii="Arial" w:eastAsia="Times New Roman" w:hAnsi="Arial" w:cs="Arial"/>
          <w:color w:val="2D2D2D"/>
          <w:spacing w:val="2"/>
          <w:sz w:val="21"/>
          <w:szCs w:val="21"/>
          <w:lang w:eastAsia="ru-RU"/>
        </w:rPr>
        <w:br/>
        <w:t>невыполнение условий, установленных разделом 3 настоящего Порядка.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целях выявления оснований для отказа Организации, реализовавшей особо значимый инвестиционный проект, в предоставлении Субсидий, установленных настоящим пунктом, Уполномоченный орган запрашивает соответствующие сведения в рамках информационного обмена, осуществляемого с применением единой системы межведомственного электронного взаимодействия либо использует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случае наличия оснований для отказа Организации, реализовавшей особо значимый инвестиционный проект, в предоставлении Субсидий, установленных настоящим пунктом, Уполномоченный орган в течение 30 рабочих дней со дня поступления заявления принимает решение об отказе в предоставлении Субсидии, выражаемое в направляемом Организации письме с указанием обстоятельств, послуживших основанием для такого отказа.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В случае отсутствия оснований для отказа в предоставлении Субсидий Уполномоченный орган в течение 60 рабочих дней со дня поступления заявления принимает решение о предоставлении Организации, реализовавшей особо значимый инвестиционный проект, Субсидии и заключении Договора.</w:t>
      </w:r>
      <w:r w:rsidRPr="00795AD1">
        <w:rPr>
          <w:rFonts w:ascii="Arial" w:eastAsia="Times New Roman" w:hAnsi="Arial" w:cs="Arial"/>
          <w:color w:val="2D2D2D"/>
          <w:spacing w:val="2"/>
          <w:sz w:val="21"/>
          <w:szCs w:val="21"/>
          <w:lang w:eastAsia="ru-RU"/>
        </w:rPr>
        <w:br/>
        <w:t>4.5. Договор заключается между Организацией, реализовавшей особо значимый инвестиционный проект, и Уполномоченным органом по типовой форме, утвержденной Министерством финансов Ульяновской области.</w:t>
      </w:r>
      <w:r w:rsidRPr="00795AD1">
        <w:rPr>
          <w:rFonts w:ascii="Arial" w:eastAsia="Times New Roman" w:hAnsi="Arial" w:cs="Arial"/>
          <w:color w:val="2D2D2D"/>
          <w:spacing w:val="2"/>
          <w:sz w:val="21"/>
          <w:szCs w:val="21"/>
          <w:lang w:eastAsia="ru-RU"/>
        </w:rPr>
        <w:br/>
        <w:t>4.6. Для перечисления Субсидий Уполномоченный орган представляет в Министерство финансов Ульяновской области Договоры.</w:t>
      </w:r>
      <w:r w:rsidRPr="00795AD1">
        <w:rPr>
          <w:rFonts w:ascii="Arial" w:eastAsia="Times New Roman" w:hAnsi="Arial" w:cs="Arial"/>
          <w:color w:val="2D2D2D"/>
          <w:spacing w:val="2"/>
          <w:sz w:val="21"/>
          <w:szCs w:val="21"/>
          <w:lang w:eastAsia="ru-RU"/>
        </w:rPr>
        <w:br/>
        <w:t>4.7. Перечисление Субсидий осуществляется не позднее десятого рабочего дня после принятия Уполномоченным органом решения о предоставлении Организации, реализовавшей особо значимый инвестиционный проект, Субсидий с лицевого счета, открытого в Министерстве финансов Ульяновской области, на расчетный счет Организации, открытый в кредитной организации, на основании Договора.</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5. Порядок возврата Субсидий в областной бюджет Ульяновской области в случае нарушения условий, установленных при их предоставлении</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5.1. Уполномоченный орган обеспечивает соблюдение Получателями Субсидий условий, целей и порядка, установленных при предоставлении Субсидий, и в установленном им порядке, при соблюдении условий, установленных </w:t>
      </w:r>
      <w:hyperlink r:id="rId59" w:history="1">
        <w:r w:rsidRPr="00795AD1">
          <w:rPr>
            <w:rFonts w:ascii="Arial" w:eastAsia="Times New Roman" w:hAnsi="Arial" w:cs="Arial"/>
            <w:color w:val="00466E"/>
            <w:spacing w:val="2"/>
            <w:sz w:val="21"/>
            <w:szCs w:val="21"/>
            <w:u w:val="single"/>
            <w:lang w:eastAsia="ru-RU"/>
          </w:rPr>
          <w:t xml:space="preserve">пунктом 5 статьи 78 Бюджетного кодекса </w:t>
        </w:r>
        <w:r w:rsidRPr="00795AD1">
          <w:rPr>
            <w:rFonts w:ascii="Arial" w:eastAsia="Times New Roman" w:hAnsi="Arial" w:cs="Arial"/>
            <w:color w:val="00466E"/>
            <w:spacing w:val="2"/>
            <w:sz w:val="21"/>
            <w:szCs w:val="21"/>
            <w:u w:val="single"/>
            <w:lang w:eastAsia="ru-RU"/>
          </w:rPr>
          <w:lastRenderedPageBreak/>
          <w:t>Российской Федерации</w:t>
        </w:r>
      </w:hyperlink>
      <w:r w:rsidRPr="00795AD1">
        <w:rPr>
          <w:rFonts w:ascii="Arial" w:eastAsia="Times New Roman" w:hAnsi="Arial" w:cs="Arial"/>
          <w:color w:val="2D2D2D"/>
          <w:spacing w:val="2"/>
          <w:sz w:val="21"/>
          <w:szCs w:val="21"/>
          <w:lang w:eastAsia="ru-RU"/>
        </w:rPr>
        <w:t>, осуществляет ежеквартальные проверки соблюдения Получателями Субсидий условий, целей и порядка предоставления Субсидий.</w:t>
      </w:r>
      <w:r w:rsidRPr="00795AD1">
        <w:rPr>
          <w:rFonts w:ascii="Arial" w:eastAsia="Times New Roman" w:hAnsi="Arial" w:cs="Arial"/>
          <w:color w:val="2D2D2D"/>
          <w:spacing w:val="2"/>
          <w:sz w:val="21"/>
          <w:szCs w:val="21"/>
          <w:lang w:eastAsia="ru-RU"/>
        </w:rPr>
        <w:br/>
        <w:t>Обязательные проверки соблюдения Получателями Субсидий условий, целей и порядка предоставления Субсидий также осуществляются органами государственного финансового контроля Ульяновской области при соблюдении условий, установленных </w:t>
      </w:r>
      <w:hyperlink r:id="rId60" w:history="1">
        <w:r w:rsidRPr="00795AD1">
          <w:rPr>
            <w:rFonts w:ascii="Arial" w:eastAsia="Times New Roman" w:hAnsi="Arial" w:cs="Arial"/>
            <w:color w:val="00466E"/>
            <w:spacing w:val="2"/>
            <w:sz w:val="21"/>
            <w:szCs w:val="21"/>
            <w:u w:val="single"/>
            <w:lang w:eastAsia="ru-RU"/>
          </w:rPr>
          <w:t>пунктом 5 статьи 78 Бюджетного кодекса Российской Федерации</w:t>
        </w:r>
      </w:hyperlink>
      <w:r w:rsidRPr="00795AD1">
        <w:rPr>
          <w:rFonts w:ascii="Arial" w:eastAsia="Times New Roman" w:hAnsi="Arial" w:cs="Arial"/>
          <w:color w:val="2D2D2D"/>
          <w:spacing w:val="2"/>
          <w:sz w:val="21"/>
          <w:szCs w:val="21"/>
          <w:lang w:eastAsia="ru-RU"/>
        </w:rPr>
        <w:t>, в порядке, установленном законодательством.</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случае нарушения Получателем Субсидии условий предоставления Субсидий либо установления факта представления ложных либо намеренно искаженных сведений, а также в случае нецелевого использования Субсидии Уполномоченный орган обеспечивает возврат Субсидии Получателем Субсидии в областной бюджет Ульяновской области путем направления Получателю Субсидии в срок, не превышающий 30 календарных дней с момента установления нарушений, требования о необходимости возврата Субсидии в течение 10 календарных</w:t>
      </w:r>
      <w:proofErr w:type="gramEnd"/>
      <w:r w:rsidRPr="00795AD1">
        <w:rPr>
          <w:rFonts w:ascii="Arial" w:eastAsia="Times New Roman" w:hAnsi="Arial" w:cs="Arial"/>
          <w:color w:val="2D2D2D"/>
          <w:spacing w:val="2"/>
          <w:sz w:val="21"/>
          <w:szCs w:val="21"/>
          <w:lang w:eastAsia="ru-RU"/>
        </w:rPr>
        <w:t xml:space="preserve"> дней с момента получения указанного требования.</w:t>
      </w:r>
      <w:r w:rsidRPr="00795AD1">
        <w:rPr>
          <w:rFonts w:ascii="Arial" w:eastAsia="Times New Roman" w:hAnsi="Arial" w:cs="Arial"/>
          <w:color w:val="2D2D2D"/>
          <w:spacing w:val="2"/>
          <w:sz w:val="21"/>
          <w:szCs w:val="21"/>
          <w:lang w:eastAsia="ru-RU"/>
        </w:rPr>
        <w:br/>
        <w:t>5.2. Возврат Субсидий осуществляется на лицевой счет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br/>
      </w:r>
    </w:p>
    <w:p w:rsidR="00795AD1" w:rsidRPr="00795AD1" w:rsidRDefault="00795AD1" w:rsidP="00795AD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95AD1">
        <w:rPr>
          <w:rFonts w:ascii="Arial" w:eastAsia="Times New Roman" w:hAnsi="Arial" w:cs="Arial"/>
          <w:color w:val="4C4C4C"/>
          <w:spacing w:val="2"/>
          <w:sz w:val="38"/>
          <w:szCs w:val="38"/>
          <w:lang w:eastAsia="ru-RU"/>
        </w:rPr>
        <w:t>Приложение N 7. Порядок предоставления из областного бюджета Ульяновской области субсидий организациям, реализовавшим инвестиционные проекты, которым до 01.01.2015 в соответствии с законом Ульяновской области от 15.03.2005 N 019-ЗО "О развитии...</w:t>
      </w:r>
    </w:p>
    <w:p w:rsidR="00795AD1" w:rsidRPr="00795AD1" w:rsidRDefault="00795AD1" w:rsidP="00795A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Приложение N 7</w:t>
      </w:r>
      <w:r w:rsidRPr="00795AD1">
        <w:rPr>
          <w:rFonts w:ascii="Arial" w:eastAsia="Times New Roman" w:hAnsi="Arial" w:cs="Arial"/>
          <w:color w:val="2D2D2D"/>
          <w:spacing w:val="2"/>
          <w:sz w:val="21"/>
          <w:szCs w:val="21"/>
          <w:lang w:eastAsia="ru-RU"/>
        </w:rPr>
        <w:br/>
        <w:t>к постановлению</w:t>
      </w:r>
      <w:r w:rsidRPr="00795AD1">
        <w:rPr>
          <w:rFonts w:ascii="Arial" w:eastAsia="Times New Roman" w:hAnsi="Arial" w:cs="Arial"/>
          <w:color w:val="2D2D2D"/>
          <w:spacing w:val="2"/>
          <w:sz w:val="21"/>
          <w:szCs w:val="21"/>
          <w:lang w:eastAsia="ru-RU"/>
        </w:rPr>
        <w:br/>
        <w:t>Правительства</w:t>
      </w:r>
      <w:r w:rsidRPr="00795AD1">
        <w:rPr>
          <w:rFonts w:ascii="Arial" w:eastAsia="Times New Roman" w:hAnsi="Arial" w:cs="Arial"/>
          <w:color w:val="2D2D2D"/>
          <w:spacing w:val="2"/>
          <w:sz w:val="21"/>
          <w:szCs w:val="21"/>
          <w:lang w:eastAsia="ru-RU"/>
        </w:rPr>
        <w:br/>
        <w:t>Ульяновской области</w:t>
      </w:r>
      <w:r w:rsidRPr="00795AD1">
        <w:rPr>
          <w:rFonts w:ascii="Arial" w:eastAsia="Times New Roman" w:hAnsi="Arial" w:cs="Arial"/>
          <w:color w:val="2D2D2D"/>
          <w:spacing w:val="2"/>
          <w:sz w:val="21"/>
          <w:szCs w:val="21"/>
          <w:lang w:eastAsia="ru-RU"/>
        </w:rPr>
        <w:br/>
        <w:t>от 1 декабря 2010 года N 418-П</w:t>
      </w:r>
    </w:p>
    <w:p w:rsidR="00795AD1" w:rsidRPr="00795AD1" w:rsidRDefault="00795AD1" w:rsidP="00795AD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95AD1">
        <w:rPr>
          <w:rFonts w:ascii="Arial" w:eastAsia="Times New Roman" w:hAnsi="Arial" w:cs="Arial"/>
          <w:color w:val="3C3C3C"/>
          <w:spacing w:val="2"/>
          <w:sz w:val="41"/>
          <w:szCs w:val="41"/>
          <w:lang w:eastAsia="ru-RU"/>
        </w:rPr>
        <w:t>ПОРЯДОК ПРЕДОСТАВЛЕНИЯ ИЗ ОБЛАСТНОГО БЮДЖЕТА УЛЬЯНОВСКОЙ ОБЛАСТИ СУБСИДИЙ ОРГАНИЗАЦИЯМ, РЕАЛИЗОВАВШИМ ИНВЕСТИЦИОННЫЕ ПРОЕКТЫ, КОТОРЫМ ДО 01.01.2015</w:t>
      </w:r>
      <w:proofErr w:type="gramStart"/>
      <w:r w:rsidRPr="00795AD1">
        <w:rPr>
          <w:rFonts w:ascii="Arial" w:eastAsia="Times New Roman" w:hAnsi="Arial" w:cs="Arial"/>
          <w:color w:val="3C3C3C"/>
          <w:spacing w:val="2"/>
          <w:sz w:val="41"/>
          <w:szCs w:val="41"/>
          <w:lang w:eastAsia="ru-RU"/>
        </w:rPr>
        <w:t xml:space="preserve"> В</w:t>
      </w:r>
      <w:proofErr w:type="gramEnd"/>
      <w:r w:rsidRPr="00795AD1">
        <w:rPr>
          <w:rFonts w:ascii="Arial" w:eastAsia="Times New Roman" w:hAnsi="Arial" w:cs="Arial"/>
          <w:color w:val="3C3C3C"/>
          <w:spacing w:val="2"/>
          <w:sz w:val="41"/>
          <w:szCs w:val="41"/>
          <w:lang w:eastAsia="ru-RU"/>
        </w:rPr>
        <w:t> СООТВЕТСТВИИ С </w:t>
      </w:r>
      <w:hyperlink r:id="rId61" w:history="1">
        <w:r w:rsidRPr="00795AD1">
          <w:rPr>
            <w:rFonts w:ascii="Arial" w:eastAsia="Times New Roman" w:hAnsi="Arial" w:cs="Arial"/>
            <w:color w:val="00466E"/>
            <w:spacing w:val="2"/>
            <w:sz w:val="41"/>
            <w:szCs w:val="41"/>
            <w:u w:val="single"/>
            <w:lang w:eastAsia="ru-RU"/>
          </w:rPr>
          <w:t xml:space="preserve">ЗАКОНОМ </w:t>
        </w:r>
        <w:r w:rsidRPr="00795AD1">
          <w:rPr>
            <w:rFonts w:ascii="Arial" w:eastAsia="Times New Roman" w:hAnsi="Arial" w:cs="Arial"/>
            <w:color w:val="00466E"/>
            <w:spacing w:val="2"/>
            <w:sz w:val="41"/>
            <w:szCs w:val="41"/>
            <w:u w:val="single"/>
            <w:lang w:eastAsia="ru-RU"/>
          </w:rPr>
          <w:lastRenderedPageBreak/>
          <w:t>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3C3C3C"/>
          <w:spacing w:val="2"/>
          <w:sz w:val="41"/>
          <w:szCs w:val="41"/>
          <w:lang w:eastAsia="ru-RU"/>
        </w:rPr>
        <w:t> ПРИСВОЕН СТАТУС ОСОБО ЗНАЧИМОГО ИНВЕСТИЦИОННОГО ПРОЕКТА УЛЬЯНОВСКОЙ ОБЛАСТИ, С ЦЕЛЬЮ ВОЗМЕЩЕНИЯ ЗАТРАТ, СВЯЗАННЫХ С РЕАЛИЗАЦИЕЙ УКАЗАННЫХ ИНВЕСТИЦИОННЫХ ПРОЕКТОВ И ПОСЛЕДУЮЩИМ ПРОИЗВОДСТВОМ (РЕАЛИЗАЦИЕЙ) ТОВАРОВ</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1. Общие положения</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 xml:space="preserve">1.1. </w:t>
      </w:r>
      <w:proofErr w:type="gramStart"/>
      <w:r w:rsidRPr="00795AD1">
        <w:rPr>
          <w:rFonts w:ascii="Arial" w:eastAsia="Times New Roman" w:hAnsi="Arial" w:cs="Arial"/>
          <w:color w:val="2D2D2D"/>
          <w:spacing w:val="2"/>
          <w:sz w:val="21"/>
          <w:szCs w:val="21"/>
          <w:lang w:eastAsia="ru-RU"/>
        </w:rPr>
        <w:t>Настоящий Порядок определяет цели, условия и порядок предоставления из областного бюджета Ульяновской области субсидий организациям, реализовавшим инвестиционные проекты, которым до 01.01.2015 в соответствии с </w:t>
      </w:r>
      <w:hyperlink r:id="rId62"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(далее - Закон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w:t>
      </w:r>
      <w:proofErr w:type="gramEnd"/>
      <w:r w:rsidRPr="00795AD1">
        <w:rPr>
          <w:rFonts w:ascii="Arial" w:eastAsia="Times New Roman" w:hAnsi="Arial" w:cs="Arial"/>
          <w:color w:val="2D2D2D"/>
          <w:spacing w:val="2"/>
          <w:sz w:val="21"/>
          <w:szCs w:val="21"/>
          <w:lang w:eastAsia="ru-RU"/>
        </w:rPr>
        <w:t xml:space="preserve"> - особо значимый инвестиционный проект), с целью возмещения затрат, связанных с реализацией указанных инвестиционных проектов и последующим производством (реализацией) товаров (далее - Субсидии).</w:t>
      </w:r>
      <w:r w:rsidRPr="00795AD1">
        <w:rPr>
          <w:rFonts w:ascii="Arial" w:eastAsia="Times New Roman" w:hAnsi="Arial" w:cs="Arial"/>
          <w:color w:val="2D2D2D"/>
          <w:spacing w:val="2"/>
          <w:sz w:val="21"/>
          <w:szCs w:val="21"/>
          <w:lang w:eastAsia="ru-RU"/>
        </w:rPr>
        <w:br/>
        <w:t xml:space="preserve">1.2. </w:t>
      </w:r>
      <w:proofErr w:type="gramStart"/>
      <w:r w:rsidRPr="00795AD1">
        <w:rPr>
          <w:rFonts w:ascii="Arial" w:eastAsia="Times New Roman" w:hAnsi="Arial" w:cs="Arial"/>
          <w:color w:val="2D2D2D"/>
          <w:spacing w:val="2"/>
          <w:sz w:val="21"/>
          <w:szCs w:val="21"/>
          <w:lang w:eastAsia="ru-RU"/>
        </w:rPr>
        <w:t>Субсидии предоставляются организациям (за исключением государственных (муниципальных) учреждений), реализовавшим инвестиционные проекты, которым в соответствии с Законом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и факт реализации которых подтвержден в порядке, установленном Правительством Ульяновской области (далее - Организация, реализовавшая особо значимый инвестиционный проект).</w:t>
      </w:r>
      <w:r w:rsidRPr="00795AD1">
        <w:rPr>
          <w:rFonts w:ascii="Arial" w:eastAsia="Times New Roman" w:hAnsi="Arial" w:cs="Arial"/>
          <w:color w:val="2D2D2D"/>
          <w:spacing w:val="2"/>
          <w:sz w:val="21"/>
          <w:szCs w:val="21"/>
          <w:lang w:eastAsia="ru-RU"/>
        </w:rPr>
        <w:br/>
        <w:t>1.3.</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Субсидии предоставляются ежегодно в размере, соответствующем сумме налога на прибыль организаций, фактически уплаченного в областной бюджет Ульяновской области Организацией, реализовавшей особо значимый инвестиционный проект, за предшествующий год, при этом размер ежегодно предоставляемой Субсидии не может превышать 50 процентов объема капитальных вложений, осуществленных Организацией, реализовавшей особо значимый инвестиционный проект, на территории Ульяновской области с начала реализации особо значимого инвестиционного проекта и</w:t>
      </w:r>
      <w:proofErr w:type="gramEnd"/>
      <w:r w:rsidRPr="00795AD1">
        <w:rPr>
          <w:rFonts w:ascii="Arial" w:eastAsia="Times New Roman" w:hAnsi="Arial" w:cs="Arial"/>
          <w:color w:val="2D2D2D"/>
          <w:spacing w:val="2"/>
          <w:sz w:val="21"/>
          <w:szCs w:val="21"/>
          <w:lang w:eastAsia="ru-RU"/>
        </w:rPr>
        <w:t xml:space="preserve"> до 31 декабря предшествующего года.</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Объем капитальных вложений определяется размером фактически произведенных затрат, </w:t>
      </w:r>
      <w:r w:rsidRPr="00795AD1">
        <w:rPr>
          <w:rFonts w:ascii="Arial" w:eastAsia="Times New Roman" w:hAnsi="Arial" w:cs="Arial"/>
          <w:color w:val="2D2D2D"/>
          <w:spacing w:val="2"/>
          <w:sz w:val="21"/>
          <w:szCs w:val="21"/>
          <w:lang w:eastAsia="ru-RU"/>
        </w:rPr>
        <w:lastRenderedPageBreak/>
        <w:t xml:space="preserve">направленных на создание и (или) приобретение (включая получение в качестве вклада в уставный капитал) ранее не </w:t>
      </w:r>
      <w:proofErr w:type="spellStart"/>
      <w:r w:rsidRPr="00795AD1">
        <w:rPr>
          <w:rFonts w:ascii="Arial" w:eastAsia="Times New Roman" w:hAnsi="Arial" w:cs="Arial"/>
          <w:color w:val="2D2D2D"/>
          <w:spacing w:val="2"/>
          <w:sz w:val="21"/>
          <w:szCs w:val="21"/>
          <w:lang w:eastAsia="ru-RU"/>
        </w:rPr>
        <w:t>эксплуатировавшихся</w:t>
      </w:r>
      <w:proofErr w:type="spellEnd"/>
      <w:r w:rsidRPr="00795AD1">
        <w:rPr>
          <w:rFonts w:ascii="Arial" w:eastAsia="Times New Roman" w:hAnsi="Arial" w:cs="Arial"/>
          <w:color w:val="2D2D2D"/>
          <w:spacing w:val="2"/>
          <w:sz w:val="21"/>
          <w:szCs w:val="21"/>
          <w:lang w:eastAsia="ru-RU"/>
        </w:rPr>
        <w:t xml:space="preserve"> на территории Ульяновской области объектов основных средств, а также на реконструкцию, модернизацию и (или) техническое перевооружение объектов основных средств, приводящих к увеличению первоначальной стоимости объекта основных средств, уменьшенных на остаточную стоимость основных средств, отчужденных в</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процессе</w:t>
      </w:r>
      <w:proofErr w:type="gramEnd"/>
      <w:r w:rsidRPr="00795AD1">
        <w:rPr>
          <w:rFonts w:ascii="Arial" w:eastAsia="Times New Roman" w:hAnsi="Arial" w:cs="Arial"/>
          <w:color w:val="2D2D2D"/>
          <w:spacing w:val="2"/>
          <w:sz w:val="21"/>
          <w:szCs w:val="21"/>
          <w:lang w:eastAsia="ru-RU"/>
        </w:rPr>
        <w:t xml:space="preserve"> реализации инвестиционного проекта либо в течение восьми лет после завершения реализации инвестиционного проекта.</w:t>
      </w:r>
      <w:r w:rsidRPr="00795AD1">
        <w:rPr>
          <w:rFonts w:ascii="Arial" w:eastAsia="Times New Roman" w:hAnsi="Arial" w:cs="Arial"/>
          <w:color w:val="2D2D2D"/>
          <w:spacing w:val="2"/>
          <w:sz w:val="21"/>
          <w:szCs w:val="21"/>
          <w:lang w:eastAsia="ru-RU"/>
        </w:rPr>
        <w:br/>
        <w:t xml:space="preserve">1.4. </w:t>
      </w:r>
      <w:proofErr w:type="gramStart"/>
      <w:r w:rsidRPr="00795AD1">
        <w:rPr>
          <w:rFonts w:ascii="Arial" w:eastAsia="Times New Roman" w:hAnsi="Arial" w:cs="Arial"/>
          <w:color w:val="2D2D2D"/>
          <w:spacing w:val="2"/>
          <w:sz w:val="21"/>
          <w:szCs w:val="21"/>
          <w:lang w:eastAsia="ru-RU"/>
        </w:rPr>
        <w:t>Главным распорядителем средств областного бюджета Ульяновской области, предоставляемых в форме Субсидий в соответствии с настоящим Порядком, является Министерство цифровой экономики и конкуренции Ульяновской области (далее - Уполномоченный орган), осуществляющее предоставление Субсидий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795AD1">
        <w:rPr>
          <w:rFonts w:ascii="Arial" w:eastAsia="Times New Roman" w:hAnsi="Arial" w:cs="Arial"/>
          <w:color w:val="2D2D2D"/>
          <w:spacing w:val="2"/>
          <w:sz w:val="21"/>
          <w:szCs w:val="21"/>
          <w:lang w:eastAsia="ru-RU"/>
        </w:rPr>
        <w:br/>
        <w:t>1.5.</w:t>
      </w:r>
      <w:proofErr w:type="gramEnd"/>
      <w:r w:rsidRPr="00795AD1">
        <w:rPr>
          <w:rFonts w:ascii="Arial" w:eastAsia="Times New Roman" w:hAnsi="Arial" w:cs="Arial"/>
          <w:color w:val="2D2D2D"/>
          <w:spacing w:val="2"/>
          <w:sz w:val="21"/>
          <w:szCs w:val="21"/>
          <w:lang w:eastAsia="ru-RU"/>
        </w:rPr>
        <w:t xml:space="preserve"> Субсидии предоставляются в течение 10 лет начиная с года, в котором Организация, реализовавшая особо значимый инвестиционный проект, впервые по итогам налогового периода по налогу на прибыль организаций произвела уплату в областной бюджет Ульяновской области платежей по налогу на прибыль организаций, но не ранее года, следующего за годом, в котором завершена реализация особо значимого инвестиционного проекта, факт </w:t>
      </w:r>
      <w:proofErr w:type="gramStart"/>
      <w:r w:rsidRPr="00795AD1">
        <w:rPr>
          <w:rFonts w:ascii="Arial" w:eastAsia="Times New Roman" w:hAnsi="Arial" w:cs="Arial"/>
          <w:color w:val="2D2D2D"/>
          <w:spacing w:val="2"/>
          <w:sz w:val="21"/>
          <w:szCs w:val="21"/>
          <w:lang w:eastAsia="ru-RU"/>
        </w:rPr>
        <w:t>завершения</w:t>
      </w:r>
      <w:proofErr w:type="gramEnd"/>
      <w:r w:rsidRPr="00795AD1">
        <w:rPr>
          <w:rFonts w:ascii="Arial" w:eastAsia="Times New Roman" w:hAnsi="Arial" w:cs="Arial"/>
          <w:color w:val="2D2D2D"/>
          <w:spacing w:val="2"/>
          <w:sz w:val="21"/>
          <w:szCs w:val="21"/>
          <w:lang w:eastAsia="ru-RU"/>
        </w:rPr>
        <w:t xml:space="preserve"> реализации которого подтвержден Правительством Ульяновской области в установленном порядке.</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2. Цели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br/>
        <w:t>Субсидии предоставляются с целью возмещения затрат, связанных с реализацией указанных инвестиционных проектов и последующим производством (реализацией) товаров.</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3. Условия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Субсидии предоставляются Организации, реализовавшей особо значимый инвестиционный проект, при выполнении следующих условий:</w:t>
      </w:r>
      <w:r w:rsidRPr="00795AD1">
        <w:rPr>
          <w:rFonts w:ascii="Arial" w:eastAsia="Times New Roman" w:hAnsi="Arial" w:cs="Arial"/>
          <w:color w:val="2D2D2D"/>
          <w:spacing w:val="2"/>
          <w:sz w:val="21"/>
          <w:szCs w:val="21"/>
          <w:lang w:eastAsia="ru-RU"/>
        </w:rPr>
        <w:br/>
        <w:t>3.1. Инвестиционному проекту присвоен статус особо значимого инвестиционного проекта до 01.01.2015.</w:t>
      </w:r>
      <w:r w:rsidRPr="00795AD1">
        <w:rPr>
          <w:rFonts w:ascii="Arial" w:eastAsia="Times New Roman" w:hAnsi="Arial" w:cs="Arial"/>
          <w:color w:val="2D2D2D"/>
          <w:spacing w:val="2"/>
          <w:sz w:val="21"/>
          <w:szCs w:val="21"/>
          <w:lang w:eastAsia="ru-RU"/>
        </w:rPr>
        <w:br/>
        <w:t>3.2. Правительством Ульяновской области в установленном порядке подтвержден факт реализации инвестиционного проекта, которому присвоен статус особо значимого инвестиционного проекта.</w:t>
      </w:r>
      <w:r w:rsidRPr="00795AD1">
        <w:rPr>
          <w:rFonts w:ascii="Arial" w:eastAsia="Times New Roman" w:hAnsi="Arial" w:cs="Arial"/>
          <w:color w:val="2D2D2D"/>
          <w:spacing w:val="2"/>
          <w:sz w:val="21"/>
          <w:szCs w:val="21"/>
          <w:lang w:eastAsia="ru-RU"/>
        </w:rPr>
        <w:br/>
        <w:t xml:space="preserve">3.3. </w:t>
      </w:r>
      <w:proofErr w:type="gramStart"/>
      <w:r w:rsidRPr="00795AD1">
        <w:rPr>
          <w:rFonts w:ascii="Arial" w:eastAsia="Times New Roman" w:hAnsi="Arial" w:cs="Arial"/>
          <w:color w:val="2D2D2D"/>
          <w:spacing w:val="2"/>
          <w:sz w:val="21"/>
          <w:szCs w:val="21"/>
          <w:lang w:eastAsia="ru-RU"/>
        </w:rPr>
        <w:t>Организация, реализовавшая особо значимый инвестиционный проект, на первое число месяца, предшествующего месяцу, в котором планируется заключение договора о предоставлении Субсидий (далее - Договор), должна соответствовать следующим условиям: </w:t>
      </w:r>
      <w:r w:rsidRPr="00795AD1">
        <w:rPr>
          <w:rFonts w:ascii="Arial" w:eastAsia="Times New Roman" w:hAnsi="Arial" w:cs="Arial"/>
          <w:color w:val="2D2D2D"/>
          <w:spacing w:val="2"/>
          <w:sz w:val="21"/>
          <w:szCs w:val="21"/>
          <w:lang w:eastAsia="ru-RU"/>
        </w:rPr>
        <w:br/>
        <w:t>1) у Организации, реализовавшей особо значимый инвестиционный проект,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w:t>
      </w:r>
      <w:proofErr w:type="gramEnd"/>
      <w:r w:rsidRPr="00795AD1">
        <w:rPr>
          <w:rFonts w:ascii="Arial" w:eastAsia="Times New Roman" w:hAnsi="Arial" w:cs="Arial"/>
          <w:color w:val="2D2D2D"/>
          <w:spacing w:val="2"/>
          <w:sz w:val="21"/>
          <w:szCs w:val="21"/>
          <w:lang w:eastAsia="ru-RU"/>
        </w:rPr>
        <w:t xml:space="preserve"> Федерации; </w:t>
      </w:r>
      <w:r w:rsidRPr="00795AD1">
        <w:rPr>
          <w:rFonts w:ascii="Arial" w:eastAsia="Times New Roman" w:hAnsi="Arial" w:cs="Arial"/>
          <w:color w:val="2D2D2D"/>
          <w:spacing w:val="2"/>
          <w:sz w:val="21"/>
          <w:szCs w:val="21"/>
          <w:lang w:eastAsia="ru-RU"/>
        </w:rPr>
        <w:br/>
        <w:t xml:space="preserve">2) у Организации, реализовавшей особо значимый инвестиционный проект, должна отсутствовать просроченная задолженность по возврату в областной бюджет Ульяновской области субсидий, бюджетных инвестиций, </w:t>
      </w:r>
      <w:proofErr w:type="gramStart"/>
      <w:r w:rsidRPr="00795AD1">
        <w:rPr>
          <w:rFonts w:ascii="Arial" w:eastAsia="Times New Roman" w:hAnsi="Arial" w:cs="Arial"/>
          <w:color w:val="2D2D2D"/>
          <w:spacing w:val="2"/>
          <w:sz w:val="21"/>
          <w:szCs w:val="21"/>
          <w:lang w:eastAsia="ru-RU"/>
        </w:rPr>
        <w:t>предоставленных</w:t>
      </w:r>
      <w:proofErr w:type="gramEnd"/>
      <w:r w:rsidRPr="00795AD1">
        <w:rPr>
          <w:rFonts w:ascii="Arial" w:eastAsia="Times New Roman" w:hAnsi="Arial" w:cs="Arial"/>
          <w:color w:val="2D2D2D"/>
          <w:spacing w:val="2"/>
          <w:sz w:val="21"/>
          <w:szCs w:val="21"/>
          <w:lang w:eastAsia="ru-RU"/>
        </w:rPr>
        <w:t xml:space="preserve"> в том числе в соответствии с </w:t>
      </w:r>
      <w:r w:rsidRPr="00795AD1">
        <w:rPr>
          <w:rFonts w:ascii="Arial" w:eastAsia="Times New Roman" w:hAnsi="Arial" w:cs="Arial"/>
          <w:color w:val="2D2D2D"/>
          <w:spacing w:val="2"/>
          <w:sz w:val="21"/>
          <w:szCs w:val="21"/>
          <w:lang w:eastAsia="ru-RU"/>
        </w:rPr>
        <w:lastRenderedPageBreak/>
        <w:t>иными правовыми актами, и иная просроченная задолженность перед областным бюджетом Ульяновской области; </w:t>
      </w:r>
      <w:r w:rsidRPr="00795AD1">
        <w:rPr>
          <w:rFonts w:ascii="Arial" w:eastAsia="Times New Roman" w:hAnsi="Arial" w:cs="Arial"/>
          <w:color w:val="2D2D2D"/>
          <w:spacing w:val="2"/>
          <w:sz w:val="21"/>
          <w:szCs w:val="21"/>
          <w:lang w:eastAsia="ru-RU"/>
        </w:rPr>
        <w:br/>
        <w:t>3) Организация, реализовавшая особо значимый инвестиционный проект, не должна находиться в процессе реорганизации, ликвидации, банкротства и не должна иметь ограничения на осуществление хозяйственной деятельности;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4) Организация, реализовавшая особо значимый инвестиционный проект,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проведении финансовых операций (офшорные зоны) в отношении таких юридических лиц, в совокупности превышает 50 процентов; </w:t>
      </w:r>
      <w:r w:rsidRPr="00795AD1">
        <w:rPr>
          <w:rFonts w:ascii="Arial" w:eastAsia="Times New Roman" w:hAnsi="Arial" w:cs="Arial"/>
          <w:color w:val="2D2D2D"/>
          <w:spacing w:val="2"/>
          <w:sz w:val="21"/>
          <w:szCs w:val="21"/>
          <w:lang w:eastAsia="ru-RU"/>
        </w:rPr>
        <w:br/>
        <w:t>5) Организация, реализовавшая особо значимый инвестиционный проект,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разделе 2 настоящего Порядка;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6) Организация, реализовавшая особо значимый инвестиционный проект, не являлась получателем Субсидий в соответствии с Порядком предоставления из областного бюджета Ульяновской области субсидий организациям, реализовавшим инвестиционные проекты, которым до 01.01.2015 в соответствии с </w:t>
      </w:r>
      <w:hyperlink r:id="rId63" w:history="1">
        <w:r w:rsidRPr="00795AD1">
          <w:rPr>
            <w:rFonts w:ascii="Arial" w:eastAsia="Times New Roman" w:hAnsi="Arial" w:cs="Arial"/>
            <w:color w:val="00466E"/>
            <w:spacing w:val="2"/>
            <w:sz w:val="21"/>
            <w:szCs w:val="21"/>
            <w:u w:val="single"/>
            <w:lang w:eastAsia="ru-RU"/>
          </w:rPr>
          <w:t>Законом Ульяновской области от 15.03.2005 N 019-ЗО "О развитии инвестиционной деятельности на территории Ульяновской области"</w:t>
        </w:r>
      </w:hyperlink>
      <w:r w:rsidRPr="00795AD1">
        <w:rPr>
          <w:rFonts w:ascii="Arial" w:eastAsia="Times New Roman" w:hAnsi="Arial" w:cs="Arial"/>
          <w:color w:val="2D2D2D"/>
          <w:spacing w:val="2"/>
          <w:sz w:val="21"/>
          <w:szCs w:val="21"/>
          <w:lang w:eastAsia="ru-RU"/>
        </w:rPr>
        <w:t> присвоен статус особо значимого инвестиционного проекта Ульяновской области, с целью возмещения затрат, связанных</w:t>
      </w:r>
      <w:proofErr w:type="gramEnd"/>
      <w:r w:rsidRPr="00795AD1">
        <w:rPr>
          <w:rFonts w:ascii="Arial" w:eastAsia="Times New Roman" w:hAnsi="Arial" w:cs="Arial"/>
          <w:color w:val="2D2D2D"/>
          <w:spacing w:val="2"/>
          <w:sz w:val="21"/>
          <w:szCs w:val="21"/>
          <w:lang w:eastAsia="ru-RU"/>
        </w:rPr>
        <w:t xml:space="preserve"> с реализацией указанных инвестиционных проектов и последующим производством (реализацией) товаров, утвержденным Правительством Ульяновской области; </w:t>
      </w:r>
      <w:r w:rsidRPr="00795AD1">
        <w:rPr>
          <w:rFonts w:ascii="Arial" w:eastAsia="Times New Roman" w:hAnsi="Arial" w:cs="Arial"/>
          <w:color w:val="2D2D2D"/>
          <w:spacing w:val="2"/>
          <w:sz w:val="21"/>
          <w:szCs w:val="21"/>
          <w:lang w:eastAsia="ru-RU"/>
        </w:rPr>
        <w:br/>
        <w:t>7) Организации, реализовавшей особо значимый инвестиционный проект, не должно быть назначено административное наказание за нарушение условий предоставления субсидий, если срок, в течение которого лицо считается подвергнутым такому наказанию, не истек. </w:t>
      </w:r>
      <w:r w:rsidRPr="00795AD1">
        <w:rPr>
          <w:rFonts w:ascii="Arial" w:eastAsia="Times New Roman" w:hAnsi="Arial" w:cs="Arial"/>
          <w:color w:val="2D2D2D"/>
          <w:spacing w:val="2"/>
          <w:sz w:val="21"/>
          <w:szCs w:val="21"/>
          <w:lang w:eastAsia="ru-RU"/>
        </w:rPr>
        <w:br/>
        <w:t>Информация о привлечении Организации, реализовавшей особо значимый инвестиционный проект, к административной ответственности за нарушение условий предоставления субсидий предоставляется органами государственного финансового контроля по запросу Уполномоченного органа.</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4. Порядок предоставления Субсидий</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4.1. Утратил силу. - </w:t>
      </w:r>
      <w:hyperlink r:id="rId64"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13.02.2017 N 74-П</w:t>
        </w:r>
      </w:hyperlink>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 xml:space="preserve">4.2. </w:t>
      </w:r>
      <w:proofErr w:type="gramStart"/>
      <w:r w:rsidRPr="00795AD1">
        <w:rPr>
          <w:rFonts w:ascii="Arial" w:eastAsia="Times New Roman" w:hAnsi="Arial" w:cs="Arial"/>
          <w:color w:val="2D2D2D"/>
          <w:spacing w:val="2"/>
          <w:sz w:val="21"/>
          <w:szCs w:val="21"/>
          <w:lang w:eastAsia="ru-RU"/>
        </w:rPr>
        <w:t>Для получения Субсидии Организация, реализовавшая особо значимый инвестиционный проект, в срок с 1 апреля по 23 декабря обращается в Уполномоченный орган с письменным заявлением о предоставлении Субсидии, составленным в произвольной форме, к которому прилагаются следующие документы:</w:t>
      </w:r>
      <w:r w:rsidRPr="00795AD1">
        <w:rPr>
          <w:rFonts w:ascii="Arial" w:eastAsia="Times New Roman" w:hAnsi="Arial" w:cs="Arial"/>
          <w:color w:val="2D2D2D"/>
          <w:spacing w:val="2"/>
          <w:sz w:val="21"/>
          <w:szCs w:val="21"/>
          <w:lang w:eastAsia="ru-RU"/>
        </w:rPr>
        <w:br/>
        <w:t>копии платежных документов с отметкой банка об исполнении, подтверждающие факт перечисления Организацией, реализовавшей особо значимый инвестиционный проект, налога на прибыль в областной бюджет Ульяновской</w:t>
      </w:r>
      <w:proofErr w:type="gramEnd"/>
      <w:r w:rsidRPr="00795AD1">
        <w:rPr>
          <w:rFonts w:ascii="Arial" w:eastAsia="Times New Roman" w:hAnsi="Arial" w:cs="Arial"/>
          <w:color w:val="2D2D2D"/>
          <w:spacing w:val="2"/>
          <w:sz w:val="21"/>
          <w:szCs w:val="21"/>
          <w:lang w:eastAsia="ru-RU"/>
        </w:rPr>
        <w:t xml:space="preserve"> области за истекший налоговый период или периоды;</w:t>
      </w:r>
      <w:r w:rsidRPr="00795AD1">
        <w:rPr>
          <w:rFonts w:ascii="Arial" w:eastAsia="Times New Roman" w:hAnsi="Arial" w:cs="Arial"/>
          <w:color w:val="2D2D2D"/>
          <w:spacing w:val="2"/>
          <w:sz w:val="21"/>
          <w:szCs w:val="21"/>
          <w:lang w:eastAsia="ru-RU"/>
        </w:rPr>
        <w:br/>
      </w:r>
      <w:r w:rsidRPr="00795AD1">
        <w:rPr>
          <w:rFonts w:ascii="Arial" w:eastAsia="Times New Roman" w:hAnsi="Arial" w:cs="Arial"/>
          <w:color w:val="2D2D2D"/>
          <w:spacing w:val="2"/>
          <w:sz w:val="21"/>
          <w:szCs w:val="21"/>
          <w:lang w:eastAsia="ru-RU"/>
        </w:rPr>
        <w:lastRenderedPageBreak/>
        <w:t>копия налоговой декларации по налогу на прибыль организаций за истекший налоговый период с отметкой налогового органа, в котором осуществлена постановка на налоговый учет Организации, реализовавшей особо значимый инвестиционный проект, либо с приложением иных документов, подтверждающих факт представления в налоговый орган налоговой декларации;</w:t>
      </w:r>
      <w:r w:rsidRPr="00795AD1">
        <w:rPr>
          <w:rFonts w:ascii="Arial" w:eastAsia="Times New Roman" w:hAnsi="Arial" w:cs="Arial"/>
          <w:color w:val="2D2D2D"/>
          <w:spacing w:val="2"/>
          <w:sz w:val="21"/>
          <w:szCs w:val="21"/>
          <w:lang w:eastAsia="ru-RU"/>
        </w:rPr>
        <w:br/>
        <w:t>копии уточненных налоговых деклараций по налогу на прибыль организаций за все периоды предоставления Субсидий с отметкой налогового органа, в котором осуществлена постановка на налоговый учет Организации, реализовавшей особо значимый инвестиционный проект, либо с приложением иных документов, подтверждающих факт представления в налоговый орган уточненных налоговых деклараций (в случае их наличия);</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копия заявления Организации, реализовавшей особо значимый инвестиционный проект, в налоговый орган, в котором Организация, реализовавшая особо значимый инвестиционный проект, поставлена на налоговый учет по месту своего нахождения и (или) по месту нахождения ее обособленного подразделения, о согласии на передачу указанным налоговым органом в Правительство Ульяновской области информации о начисленном и уплаченном Организацией, реализовавшей особо значимый инвестиционный проект, налоге на прибыль</w:t>
      </w:r>
      <w:proofErr w:type="gramEnd"/>
      <w:r w:rsidRPr="00795AD1">
        <w:rPr>
          <w:rFonts w:ascii="Arial" w:eastAsia="Times New Roman" w:hAnsi="Arial" w:cs="Arial"/>
          <w:color w:val="2D2D2D"/>
          <w:spacing w:val="2"/>
          <w:sz w:val="21"/>
          <w:szCs w:val="21"/>
          <w:lang w:eastAsia="ru-RU"/>
        </w:rPr>
        <w:t xml:space="preserve"> </w:t>
      </w:r>
      <w:proofErr w:type="gramStart"/>
      <w:r w:rsidRPr="00795AD1">
        <w:rPr>
          <w:rFonts w:ascii="Arial" w:eastAsia="Times New Roman" w:hAnsi="Arial" w:cs="Arial"/>
          <w:color w:val="2D2D2D"/>
          <w:spacing w:val="2"/>
          <w:sz w:val="21"/>
          <w:szCs w:val="21"/>
          <w:lang w:eastAsia="ru-RU"/>
        </w:rPr>
        <w:t>организаций в областной бюджет Ульяновской области и местные бюджеты муниципальных образований Ульяновской области согласно </w:t>
      </w:r>
      <w:hyperlink r:id="rId65" w:history="1">
        <w:r w:rsidRPr="00795AD1">
          <w:rPr>
            <w:rFonts w:ascii="Arial" w:eastAsia="Times New Roman" w:hAnsi="Arial" w:cs="Arial"/>
            <w:color w:val="00466E"/>
            <w:spacing w:val="2"/>
            <w:sz w:val="21"/>
            <w:szCs w:val="21"/>
            <w:u w:val="single"/>
            <w:lang w:eastAsia="ru-RU"/>
          </w:rPr>
          <w:t>статье 102 Налогового кодекса Российской Федерации</w:t>
        </w:r>
      </w:hyperlink>
      <w:r w:rsidRPr="00795AD1">
        <w:rPr>
          <w:rFonts w:ascii="Arial" w:eastAsia="Times New Roman" w:hAnsi="Arial" w:cs="Arial"/>
          <w:color w:val="2D2D2D"/>
          <w:spacing w:val="2"/>
          <w:sz w:val="21"/>
          <w:szCs w:val="21"/>
          <w:lang w:eastAsia="ru-RU"/>
        </w:rPr>
        <w:t>;</w:t>
      </w:r>
      <w:r w:rsidRPr="00795AD1">
        <w:rPr>
          <w:rFonts w:ascii="Arial" w:eastAsia="Times New Roman" w:hAnsi="Arial" w:cs="Arial"/>
          <w:color w:val="2D2D2D"/>
          <w:spacing w:val="2"/>
          <w:sz w:val="21"/>
          <w:szCs w:val="21"/>
          <w:lang w:eastAsia="ru-RU"/>
        </w:rPr>
        <w:br/>
        <w:t>прогноз уплачиваемого организацией налога на прибыль организаций в областной бюджет Ульяновской области на очередной финансовый год (для Организаций, реализовавших особо значимые инвестиционные проекты, планирующих обратиться за предоставлением Субсидий в следующем году);</w:t>
      </w:r>
      <w:proofErr w:type="gramEnd"/>
      <w:r w:rsidRPr="00795AD1">
        <w:rPr>
          <w:rFonts w:ascii="Arial" w:eastAsia="Times New Roman" w:hAnsi="Arial" w:cs="Arial"/>
          <w:color w:val="2D2D2D"/>
          <w:spacing w:val="2"/>
          <w:sz w:val="21"/>
          <w:szCs w:val="21"/>
          <w:lang w:eastAsia="ru-RU"/>
        </w:rPr>
        <w:br/>
        <w:t>расчет суммы Субсидии;</w:t>
      </w:r>
      <w:r w:rsidRPr="00795AD1">
        <w:rPr>
          <w:rFonts w:ascii="Arial" w:eastAsia="Times New Roman" w:hAnsi="Arial" w:cs="Arial"/>
          <w:color w:val="2D2D2D"/>
          <w:spacing w:val="2"/>
          <w:sz w:val="21"/>
          <w:szCs w:val="21"/>
          <w:lang w:eastAsia="ru-RU"/>
        </w:rPr>
        <w:br/>
        <w:t>документы, подтверждающие объем капитальных вложений, осуществленных Организацией, реализовавшей особо значимый инвестиционный проект, в том числе объем капитальных вложений, связанных с реализацией инвестиционного проекта, а также документы, подтверждающие осуществление затрат, связанных с последующим производством (реализацией) товаров, в размере рассчитанной суммы Субсидии.</w:t>
      </w:r>
      <w:r w:rsidRPr="00795AD1">
        <w:rPr>
          <w:rFonts w:ascii="Arial" w:eastAsia="Times New Roman" w:hAnsi="Arial" w:cs="Arial"/>
          <w:color w:val="2D2D2D"/>
          <w:spacing w:val="2"/>
          <w:sz w:val="21"/>
          <w:szCs w:val="21"/>
          <w:lang w:eastAsia="ru-RU"/>
        </w:rPr>
        <w:br/>
        <w:t>Копии документов, предусмотренных настоящим пунктом, должны быть заверены Организацией, реализовавшей особо значимый инвестиционный проект.</w:t>
      </w:r>
      <w:r w:rsidRPr="00795AD1">
        <w:rPr>
          <w:rFonts w:ascii="Arial" w:eastAsia="Times New Roman" w:hAnsi="Arial" w:cs="Arial"/>
          <w:color w:val="2D2D2D"/>
          <w:spacing w:val="2"/>
          <w:sz w:val="21"/>
          <w:szCs w:val="21"/>
          <w:lang w:eastAsia="ru-RU"/>
        </w:rPr>
        <w:br/>
        <w:t>4.3. Утратил силу. - </w:t>
      </w:r>
      <w:hyperlink r:id="rId66" w:history="1">
        <w:r w:rsidRPr="00795AD1">
          <w:rPr>
            <w:rFonts w:ascii="Arial" w:eastAsia="Times New Roman" w:hAnsi="Arial" w:cs="Arial"/>
            <w:color w:val="00466E"/>
            <w:spacing w:val="2"/>
            <w:sz w:val="21"/>
            <w:szCs w:val="21"/>
            <w:u w:val="single"/>
            <w:lang w:eastAsia="ru-RU"/>
          </w:rPr>
          <w:t>Постановление Правительства Ульяновской области от 13.02.2017 N 74-П</w:t>
        </w:r>
      </w:hyperlink>
      <w:r w:rsidRPr="00795AD1">
        <w:rPr>
          <w:rFonts w:ascii="Arial" w:eastAsia="Times New Roman" w:hAnsi="Arial" w:cs="Arial"/>
          <w:color w:val="2D2D2D"/>
          <w:spacing w:val="2"/>
          <w:sz w:val="21"/>
          <w:szCs w:val="21"/>
          <w:lang w:eastAsia="ru-RU"/>
        </w:rPr>
        <w:br/>
        <w:t xml:space="preserve">4.4. </w:t>
      </w:r>
      <w:proofErr w:type="gramStart"/>
      <w:r w:rsidRPr="00795AD1">
        <w:rPr>
          <w:rFonts w:ascii="Arial" w:eastAsia="Times New Roman" w:hAnsi="Arial" w:cs="Arial"/>
          <w:color w:val="2D2D2D"/>
          <w:spacing w:val="2"/>
          <w:sz w:val="21"/>
          <w:szCs w:val="21"/>
          <w:lang w:eastAsia="ru-RU"/>
        </w:rPr>
        <w:t>Основаниями для отказа Организации, реализовавшей особо значимый инвестиционный проект, в предоставлении Субсидий являются: </w:t>
      </w:r>
      <w:r w:rsidRPr="00795AD1">
        <w:rPr>
          <w:rFonts w:ascii="Arial" w:eastAsia="Times New Roman" w:hAnsi="Arial" w:cs="Arial"/>
          <w:color w:val="2D2D2D"/>
          <w:spacing w:val="2"/>
          <w:sz w:val="21"/>
          <w:szCs w:val="21"/>
          <w:lang w:eastAsia="ru-RU"/>
        </w:rPr>
        <w:br/>
        <w:t>несоответствие представленных Организацией, реализовавшей особо значимый инвестиционный проект, документов требованиям, определенным пунктом 4.2 настоящего раздела, или непредставление (представление не в полном объеме) указанных документов; </w:t>
      </w:r>
      <w:r w:rsidRPr="00795AD1">
        <w:rPr>
          <w:rFonts w:ascii="Arial" w:eastAsia="Times New Roman" w:hAnsi="Arial" w:cs="Arial"/>
          <w:color w:val="2D2D2D"/>
          <w:spacing w:val="2"/>
          <w:sz w:val="21"/>
          <w:szCs w:val="21"/>
          <w:lang w:eastAsia="ru-RU"/>
        </w:rPr>
        <w:br/>
        <w:t>недостоверность представленной Организацией, реализовавшей особо значимый инвестиционный проект, информации; </w:t>
      </w:r>
      <w:r w:rsidRPr="00795AD1">
        <w:rPr>
          <w:rFonts w:ascii="Arial" w:eastAsia="Times New Roman" w:hAnsi="Arial" w:cs="Arial"/>
          <w:color w:val="2D2D2D"/>
          <w:spacing w:val="2"/>
          <w:sz w:val="21"/>
          <w:szCs w:val="21"/>
          <w:lang w:eastAsia="ru-RU"/>
        </w:rPr>
        <w:br/>
        <w:t>невыполнение условий, установленных разделом 3 настоящего Порядка.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В целях выявления оснований для отказа Организации, реализовавшей особо значимый инвестиционный проект, в предоставлении Субсидий, установленных настоящим пунктом, Уполномоченный орган запрашивает соответствующие сведения в рамках информационного обмена, осуществляемого с применением единой системы </w:t>
      </w:r>
      <w:r w:rsidRPr="00795AD1">
        <w:rPr>
          <w:rFonts w:ascii="Arial" w:eastAsia="Times New Roman" w:hAnsi="Arial" w:cs="Arial"/>
          <w:color w:val="2D2D2D"/>
          <w:spacing w:val="2"/>
          <w:sz w:val="21"/>
          <w:szCs w:val="21"/>
          <w:lang w:eastAsia="ru-RU"/>
        </w:rPr>
        <w:lastRenderedPageBreak/>
        <w:t>межведомственного электронного взаимодействия либо использует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В случае наличия оснований для отказа Организации, реализовавшей особо значимый инвестиционный проект, в предоставлении Субсидий, установленных настоящим пунктом, Уполномоченный орган в течение 30 рабочих дней со дня поступления заявления принимает решение об отказе в предоставлении Субсидии, выражаемое в направляемом Организации письме с указанием обстоятельств, послуживших основанием для такого отказа.</w:t>
      </w:r>
      <w:proofErr w:type="gramEnd"/>
      <w:r w:rsidRPr="00795AD1">
        <w:rPr>
          <w:rFonts w:ascii="Arial" w:eastAsia="Times New Roman" w:hAnsi="Arial" w:cs="Arial"/>
          <w:color w:val="2D2D2D"/>
          <w:spacing w:val="2"/>
          <w:sz w:val="21"/>
          <w:szCs w:val="21"/>
          <w:lang w:eastAsia="ru-RU"/>
        </w:rPr>
        <w:t> </w:t>
      </w:r>
      <w:r w:rsidRPr="00795AD1">
        <w:rPr>
          <w:rFonts w:ascii="Arial" w:eastAsia="Times New Roman" w:hAnsi="Arial" w:cs="Arial"/>
          <w:color w:val="2D2D2D"/>
          <w:spacing w:val="2"/>
          <w:sz w:val="21"/>
          <w:szCs w:val="21"/>
          <w:lang w:eastAsia="ru-RU"/>
        </w:rPr>
        <w:br/>
        <w:t>В случае отсутствия оснований для отказа в предоставлении Субсидий Уполномоченный орган в течение 60 рабочих дней со дня поступления заявления принимает решение о предоставлении Организации, реализовавшей особо значимый инвестиционный проект, Субсидии и заключении Договора.</w:t>
      </w:r>
      <w:r w:rsidRPr="00795AD1">
        <w:rPr>
          <w:rFonts w:ascii="Arial" w:eastAsia="Times New Roman" w:hAnsi="Arial" w:cs="Arial"/>
          <w:color w:val="2D2D2D"/>
          <w:spacing w:val="2"/>
          <w:sz w:val="21"/>
          <w:szCs w:val="21"/>
          <w:lang w:eastAsia="ru-RU"/>
        </w:rPr>
        <w:br/>
        <w:t>4.5. Договор заключается между Организацией, реализовавшей особо значимый инвестиционный проект, и Уполномоченным органом по типовой форме, утвержденной Министерством финансов Ульяновской области. В Договоре помимо условий, установленных </w:t>
      </w:r>
      <w:hyperlink r:id="rId67" w:history="1">
        <w:r w:rsidRPr="00795AD1">
          <w:rPr>
            <w:rFonts w:ascii="Arial" w:eastAsia="Times New Roman" w:hAnsi="Arial" w:cs="Arial"/>
            <w:color w:val="00466E"/>
            <w:spacing w:val="2"/>
            <w:sz w:val="21"/>
            <w:szCs w:val="21"/>
            <w:u w:val="single"/>
            <w:lang w:eastAsia="ru-RU"/>
          </w:rPr>
          <w:t>пунктом 5 статьи 78 Бюджетного кодекса Российской Федерации</w:t>
        </w:r>
      </w:hyperlink>
      <w:r w:rsidRPr="00795AD1">
        <w:rPr>
          <w:rFonts w:ascii="Arial" w:eastAsia="Times New Roman" w:hAnsi="Arial" w:cs="Arial"/>
          <w:color w:val="2D2D2D"/>
          <w:spacing w:val="2"/>
          <w:sz w:val="21"/>
          <w:szCs w:val="21"/>
          <w:lang w:eastAsia="ru-RU"/>
        </w:rPr>
        <w:t>, предусматривается обязательство предоставления Организацией, реализовавшей особо значимый инвестиционный проект, документов, предусмотренных абзацем третьим пункта 4.2 настоящего раздела, на протяжении трех лет после окончания срока предоставления Субсидии.</w:t>
      </w:r>
      <w:r w:rsidRPr="00795AD1">
        <w:rPr>
          <w:rFonts w:ascii="Arial" w:eastAsia="Times New Roman" w:hAnsi="Arial" w:cs="Arial"/>
          <w:color w:val="2D2D2D"/>
          <w:spacing w:val="2"/>
          <w:sz w:val="21"/>
          <w:szCs w:val="21"/>
          <w:lang w:eastAsia="ru-RU"/>
        </w:rPr>
        <w:br/>
        <w:t>4.6. Для перечисления Субсидий Уполномоченный орган представляет в Министерство финансов Ульяновской области Договоры.</w:t>
      </w:r>
      <w:r w:rsidRPr="00795AD1">
        <w:rPr>
          <w:rFonts w:ascii="Arial" w:eastAsia="Times New Roman" w:hAnsi="Arial" w:cs="Arial"/>
          <w:color w:val="2D2D2D"/>
          <w:spacing w:val="2"/>
          <w:sz w:val="21"/>
          <w:szCs w:val="21"/>
          <w:lang w:eastAsia="ru-RU"/>
        </w:rPr>
        <w:br/>
        <w:t>4.7. Перечисление Субсидий осуществляется Уполномоченным органом не позднее десятого рабочего дня после принятия Уполномоченным органом решения о предоставлении Организации Субсидий с лицевого счета, открытого в Министерстве финансов Ульяновской области, на расчетный счет Организации, открытый в кредитной организации, на основании Договора.</w:t>
      </w:r>
    </w:p>
    <w:p w:rsidR="00795AD1" w:rsidRPr="00795AD1" w:rsidRDefault="00795AD1" w:rsidP="00795AD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95AD1">
        <w:rPr>
          <w:rFonts w:ascii="Arial" w:eastAsia="Times New Roman" w:hAnsi="Arial" w:cs="Arial"/>
          <w:color w:val="242424"/>
          <w:spacing w:val="2"/>
          <w:sz w:val="31"/>
          <w:szCs w:val="31"/>
          <w:lang w:eastAsia="ru-RU"/>
        </w:rPr>
        <w:t>5. Порядок возврата Субсидий в областной бюджет Ульяновской области в случае нарушения условий, установленных при их предоставлении</w:t>
      </w:r>
    </w:p>
    <w:p w:rsidR="00795AD1" w:rsidRPr="00795AD1" w:rsidRDefault="00795AD1" w:rsidP="00795A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AD1">
        <w:rPr>
          <w:rFonts w:ascii="Arial" w:eastAsia="Times New Roman" w:hAnsi="Arial" w:cs="Arial"/>
          <w:color w:val="2D2D2D"/>
          <w:spacing w:val="2"/>
          <w:sz w:val="21"/>
          <w:szCs w:val="21"/>
          <w:lang w:eastAsia="ru-RU"/>
        </w:rPr>
        <w:t>5.1. Уполномоченный орган обеспечивает соблюдение Получателями Субсидий условий, целей и порядка, установленных при предоставлении Субсидий, и в установленном им порядке, при соблюдении условий, установленных </w:t>
      </w:r>
      <w:hyperlink r:id="rId68" w:history="1">
        <w:r w:rsidRPr="00795AD1">
          <w:rPr>
            <w:rFonts w:ascii="Arial" w:eastAsia="Times New Roman" w:hAnsi="Arial" w:cs="Arial"/>
            <w:color w:val="00466E"/>
            <w:spacing w:val="2"/>
            <w:sz w:val="21"/>
            <w:szCs w:val="21"/>
            <w:u w:val="single"/>
            <w:lang w:eastAsia="ru-RU"/>
          </w:rPr>
          <w:t>пунктом 5 статьи 78 Бюджетного кодекса Российской Федерации</w:t>
        </w:r>
      </w:hyperlink>
      <w:r w:rsidRPr="00795AD1">
        <w:rPr>
          <w:rFonts w:ascii="Arial" w:eastAsia="Times New Roman" w:hAnsi="Arial" w:cs="Arial"/>
          <w:color w:val="2D2D2D"/>
          <w:spacing w:val="2"/>
          <w:sz w:val="21"/>
          <w:szCs w:val="21"/>
          <w:lang w:eastAsia="ru-RU"/>
        </w:rPr>
        <w:t>, осуществляет ежеквартальные проверки соблюдения Получателями Субсидий условий, целей и порядка предоставления Субсидий.</w:t>
      </w:r>
      <w:r w:rsidRPr="00795AD1">
        <w:rPr>
          <w:rFonts w:ascii="Arial" w:eastAsia="Times New Roman" w:hAnsi="Arial" w:cs="Arial"/>
          <w:color w:val="2D2D2D"/>
          <w:spacing w:val="2"/>
          <w:sz w:val="21"/>
          <w:szCs w:val="21"/>
          <w:lang w:eastAsia="ru-RU"/>
        </w:rPr>
        <w:br/>
        <w:t>Обязательные проверки соблюдения Получателями Субсидий условий, целей и порядка предоставления Субсидий также осуществляются органами государственного финансового контроля Ульяновской области при соблюдении условий, установленных </w:t>
      </w:r>
      <w:hyperlink r:id="rId69" w:history="1">
        <w:r w:rsidRPr="00795AD1">
          <w:rPr>
            <w:rFonts w:ascii="Arial" w:eastAsia="Times New Roman" w:hAnsi="Arial" w:cs="Arial"/>
            <w:color w:val="00466E"/>
            <w:spacing w:val="2"/>
            <w:sz w:val="21"/>
            <w:szCs w:val="21"/>
            <w:u w:val="single"/>
            <w:lang w:eastAsia="ru-RU"/>
          </w:rPr>
          <w:t>пунктом 5 статьи 78 Бюджетного кодекса Российской Федерации</w:t>
        </w:r>
      </w:hyperlink>
      <w:r w:rsidRPr="00795AD1">
        <w:rPr>
          <w:rFonts w:ascii="Arial" w:eastAsia="Times New Roman" w:hAnsi="Arial" w:cs="Arial"/>
          <w:color w:val="2D2D2D"/>
          <w:spacing w:val="2"/>
          <w:sz w:val="21"/>
          <w:szCs w:val="21"/>
          <w:lang w:eastAsia="ru-RU"/>
        </w:rPr>
        <w:t>, в порядке, установленном законодательством.</w:t>
      </w:r>
      <w:r w:rsidRPr="00795AD1">
        <w:rPr>
          <w:rFonts w:ascii="Arial" w:eastAsia="Times New Roman" w:hAnsi="Arial" w:cs="Arial"/>
          <w:color w:val="2D2D2D"/>
          <w:spacing w:val="2"/>
          <w:sz w:val="21"/>
          <w:szCs w:val="21"/>
          <w:lang w:eastAsia="ru-RU"/>
        </w:rPr>
        <w:br/>
      </w:r>
      <w:proofErr w:type="gramStart"/>
      <w:r w:rsidRPr="00795AD1">
        <w:rPr>
          <w:rFonts w:ascii="Arial" w:eastAsia="Times New Roman" w:hAnsi="Arial" w:cs="Arial"/>
          <w:color w:val="2D2D2D"/>
          <w:spacing w:val="2"/>
          <w:sz w:val="21"/>
          <w:szCs w:val="21"/>
          <w:lang w:eastAsia="ru-RU"/>
        </w:rPr>
        <w:t xml:space="preserve">В случае нарушения Получателем Субсидии условий предоставления Субсидий либо установления факта представления ложных либо намеренно искаженных сведений, а также в случае нецелевого использования Субсидии Уполномоченный орган обеспечивает возврат Субсидии Получателем Субсидии в областной бюджет Ульяновской области путем </w:t>
      </w:r>
      <w:r w:rsidRPr="00795AD1">
        <w:rPr>
          <w:rFonts w:ascii="Arial" w:eastAsia="Times New Roman" w:hAnsi="Arial" w:cs="Arial"/>
          <w:color w:val="2D2D2D"/>
          <w:spacing w:val="2"/>
          <w:sz w:val="21"/>
          <w:szCs w:val="21"/>
          <w:lang w:eastAsia="ru-RU"/>
        </w:rPr>
        <w:lastRenderedPageBreak/>
        <w:t>направления Получателю Субсидии в срок, не превышающий 30 календарных дней с момента установления нарушений, требования о необходимости возврата Субсидии в течение 10 календарных</w:t>
      </w:r>
      <w:proofErr w:type="gramEnd"/>
      <w:r w:rsidRPr="00795AD1">
        <w:rPr>
          <w:rFonts w:ascii="Arial" w:eastAsia="Times New Roman" w:hAnsi="Arial" w:cs="Arial"/>
          <w:color w:val="2D2D2D"/>
          <w:spacing w:val="2"/>
          <w:sz w:val="21"/>
          <w:szCs w:val="21"/>
          <w:lang w:eastAsia="ru-RU"/>
        </w:rPr>
        <w:t xml:space="preserve"> дней с момента получения указанного требования.</w:t>
      </w:r>
      <w:r w:rsidRPr="00795AD1">
        <w:rPr>
          <w:rFonts w:ascii="Arial" w:eastAsia="Times New Roman" w:hAnsi="Arial" w:cs="Arial"/>
          <w:color w:val="2D2D2D"/>
          <w:spacing w:val="2"/>
          <w:sz w:val="21"/>
          <w:szCs w:val="21"/>
          <w:lang w:eastAsia="ru-RU"/>
        </w:rPr>
        <w:br/>
        <w:t>5.2. Возврат Субсидий осуществляется на лицевой счет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094932" w:rsidRDefault="00094932"/>
    <w:sectPr w:rsidR="00094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D1"/>
    <w:rsid w:val="00094932"/>
    <w:rsid w:val="00715EDA"/>
    <w:rsid w:val="0079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5A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A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A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A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5AD1"/>
    <w:rPr>
      <w:rFonts w:ascii="Times New Roman" w:eastAsia="Times New Roman" w:hAnsi="Times New Roman" w:cs="Times New Roman"/>
      <w:b/>
      <w:bCs/>
      <w:sz w:val="24"/>
      <w:szCs w:val="24"/>
      <w:lang w:eastAsia="ru-RU"/>
    </w:rPr>
  </w:style>
  <w:style w:type="paragraph" w:customStyle="1" w:styleId="formattext">
    <w:name w:val="format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5AD1"/>
    <w:rPr>
      <w:color w:val="0000FF"/>
      <w:u w:val="single"/>
    </w:rPr>
  </w:style>
  <w:style w:type="character" w:styleId="a4">
    <w:name w:val="FollowedHyperlink"/>
    <w:basedOn w:val="a0"/>
    <w:uiPriority w:val="99"/>
    <w:semiHidden/>
    <w:unhideWhenUsed/>
    <w:rsid w:val="00795AD1"/>
    <w:rPr>
      <w:color w:val="800080"/>
      <w:u w:val="single"/>
    </w:rPr>
  </w:style>
  <w:style w:type="paragraph" w:styleId="a5">
    <w:name w:val="Normal (Web)"/>
    <w:basedOn w:val="a"/>
    <w:uiPriority w:val="99"/>
    <w:semiHidden/>
    <w:unhideWhenUsed/>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5A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A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A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A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5AD1"/>
    <w:rPr>
      <w:rFonts w:ascii="Times New Roman" w:eastAsia="Times New Roman" w:hAnsi="Times New Roman" w:cs="Times New Roman"/>
      <w:b/>
      <w:bCs/>
      <w:sz w:val="24"/>
      <w:szCs w:val="24"/>
      <w:lang w:eastAsia="ru-RU"/>
    </w:rPr>
  </w:style>
  <w:style w:type="paragraph" w:customStyle="1" w:styleId="formattext">
    <w:name w:val="format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5AD1"/>
    <w:rPr>
      <w:color w:val="0000FF"/>
      <w:u w:val="single"/>
    </w:rPr>
  </w:style>
  <w:style w:type="character" w:styleId="a4">
    <w:name w:val="FollowedHyperlink"/>
    <w:basedOn w:val="a0"/>
    <w:uiPriority w:val="99"/>
    <w:semiHidden/>
    <w:unhideWhenUsed/>
    <w:rsid w:val="00795AD1"/>
    <w:rPr>
      <w:color w:val="800080"/>
      <w:u w:val="single"/>
    </w:rPr>
  </w:style>
  <w:style w:type="paragraph" w:styleId="a5">
    <w:name w:val="Normal (Web)"/>
    <w:basedOn w:val="a"/>
    <w:uiPriority w:val="99"/>
    <w:semiHidden/>
    <w:unhideWhenUsed/>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95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2193">
      <w:bodyDiv w:val="1"/>
      <w:marLeft w:val="0"/>
      <w:marRight w:val="0"/>
      <w:marTop w:val="0"/>
      <w:marBottom w:val="0"/>
      <w:divBdr>
        <w:top w:val="none" w:sz="0" w:space="0" w:color="auto"/>
        <w:left w:val="none" w:sz="0" w:space="0" w:color="auto"/>
        <w:bottom w:val="none" w:sz="0" w:space="0" w:color="auto"/>
        <w:right w:val="none" w:sz="0" w:space="0" w:color="auto"/>
      </w:divBdr>
      <w:divsChild>
        <w:div w:id="534539359">
          <w:marLeft w:val="0"/>
          <w:marRight w:val="0"/>
          <w:marTop w:val="0"/>
          <w:marBottom w:val="0"/>
          <w:divBdr>
            <w:top w:val="none" w:sz="0" w:space="0" w:color="auto"/>
            <w:left w:val="none" w:sz="0" w:space="0" w:color="auto"/>
            <w:bottom w:val="none" w:sz="0" w:space="0" w:color="auto"/>
            <w:right w:val="none" w:sz="0" w:space="0" w:color="auto"/>
          </w:divBdr>
          <w:divsChild>
            <w:div w:id="1724282320">
              <w:marLeft w:val="0"/>
              <w:marRight w:val="0"/>
              <w:marTop w:val="0"/>
              <w:marBottom w:val="0"/>
              <w:divBdr>
                <w:top w:val="inset" w:sz="2" w:space="0" w:color="auto"/>
                <w:left w:val="inset" w:sz="2" w:space="1" w:color="auto"/>
                <w:bottom w:val="inset" w:sz="2" w:space="0" w:color="auto"/>
                <w:right w:val="inset" w:sz="2" w:space="1" w:color="auto"/>
              </w:divBdr>
            </w:div>
            <w:div w:id="1007558816">
              <w:marLeft w:val="0"/>
              <w:marRight w:val="0"/>
              <w:marTop w:val="0"/>
              <w:marBottom w:val="0"/>
              <w:divBdr>
                <w:top w:val="inset" w:sz="2" w:space="0" w:color="auto"/>
                <w:left w:val="inset" w:sz="2" w:space="1" w:color="auto"/>
                <w:bottom w:val="inset" w:sz="2" w:space="0" w:color="auto"/>
                <w:right w:val="inset" w:sz="2" w:space="1" w:color="auto"/>
              </w:divBdr>
            </w:div>
            <w:div w:id="1051004028">
              <w:marLeft w:val="0"/>
              <w:marRight w:val="0"/>
              <w:marTop w:val="0"/>
              <w:marBottom w:val="0"/>
              <w:divBdr>
                <w:top w:val="inset" w:sz="2" w:space="0" w:color="auto"/>
                <w:left w:val="inset" w:sz="2" w:space="1" w:color="auto"/>
                <w:bottom w:val="inset" w:sz="2" w:space="0" w:color="auto"/>
                <w:right w:val="inset" w:sz="2" w:space="1" w:color="auto"/>
              </w:divBdr>
            </w:div>
            <w:div w:id="831021724">
              <w:marLeft w:val="0"/>
              <w:marRight w:val="0"/>
              <w:marTop w:val="0"/>
              <w:marBottom w:val="0"/>
              <w:divBdr>
                <w:top w:val="inset" w:sz="2" w:space="0" w:color="auto"/>
                <w:left w:val="inset" w:sz="2" w:space="1" w:color="auto"/>
                <w:bottom w:val="inset" w:sz="2" w:space="0" w:color="auto"/>
                <w:right w:val="inset" w:sz="2" w:space="1" w:color="auto"/>
              </w:divBdr>
            </w:div>
            <w:div w:id="1412118828">
              <w:marLeft w:val="0"/>
              <w:marRight w:val="0"/>
              <w:marTop w:val="0"/>
              <w:marBottom w:val="0"/>
              <w:divBdr>
                <w:top w:val="inset" w:sz="2" w:space="0" w:color="auto"/>
                <w:left w:val="inset" w:sz="2" w:space="1" w:color="auto"/>
                <w:bottom w:val="inset" w:sz="2" w:space="0" w:color="auto"/>
                <w:right w:val="inset" w:sz="2" w:space="1" w:color="auto"/>
              </w:divBdr>
            </w:div>
            <w:div w:id="404226075">
              <w:marLeft w:val="0"/>
              <w:marRight w:val="0"/>
              <w:marTop w:val="0"/>
              <w:marBottom w:val="0"/>
              <w:divBdr>
                <w:top w:val="inset" w:sz="2" w:space="0" w:color="auto"/>
                <w:left w:val="inset" w:sz="2" w:space="1" w:color="auto"/>
                <w:bottom w:val="inset" w:sz="2" w:space="0" w:color="auto"/>
                <w:right w:val="inset" w:sz="2" w:space="1" w:color="auto"/>
              </w:divBdr>
            </w:div>
            <w:div w:id="1061909401">
              <w:marLeft w:val="0"/>
              <w:marRight w:val="0"/>
              <w:marTop w:val="0"/>
              <w:marBottom w:val="0"/>
              <w:divBdr>
                <w:top w:val="inset" w:sz="2" w:space="0" w:color="auto"/>
                <w:left w:val="inset" w:sz="2" w:space="1" w:color="auto"/>
                <w:bottom w:val="inset" w:sz="2" w:space="0" w:color="auto"/>
                <w:right w:val="inset" w:sz="2" w:space="1" w:color="auto"/>
              </w:divBdr>
            </w:div>
            <w:div w:id="11441290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3706891" TargetMode="External"/><Relationship Id="rId18" Type="http://schemas.openxmlformats.org/officeDocument/2006/relationships/hyperlink" Target="http://docs.cntd.ru/document/463717640" TargetMode="External"/><Relationship Id="rId26" Type="http://schemas.openxmlformats.org/officeDocument/2006/relationships/hyperlink" Target="http://docs.cntd.ru/document/463703877" TargetMode="External"/><Relationship Id="rId39" Type="http://schemas.openxmlformats.org/officeDocument/2006/relationships/hyperlink" Target="http://docs.cntd.ru/document/918000037" TargetMode="External"/><Relationship Id="rId21" Type="http://schemas.openxmlformats.org/officeDocument/2006/relationships/hyperlink" Target="http://docs.cntd.ru/document/918000037" TargetMode="External"/><Relationship Id="rId34" Type="http://schemas.openxmlformats.org/officeDocument/2006/relationships/hyperlink" Target="http://docs.cntd.ru/document/842501197" TargetMode="External"/><Relationship Id="rId42" Type="http://schemas.openxmlformats.org/officeDocument/2006/relationships/hyperlink" Target="http://docs.cntd.ru/document/918000037" TargetMode="External"/><Relationship Id="rId47" Type="http://schemas.openxmlformats.org/officeDocument/2006/relationships/hyperlink" Target="http://docs.cntd.ru/document/918000037" TargetMode="External"/><Relationship Id="rId50" Type="http://schemas.openxmlformats.org/officeDocument/2006/relationships/hyperlink" Target="http://docs.cntd.ru/document/918000037" TargetMode="External"/><Relationship Id="rId55" Type="http://schemas.openxmlformats.org/officeDocument/2006/relationships/hyperlink" Target="http://docs.cntd.ru/document/918000037" TargetMode="External"/><Relationship Id="rId63" Type="http://schemas.openxmlformats.org/officeDocument/2006/relationships/hyperlink" Target="http://docs.cntd.ru/document/918000037" TargetMode="External"/><Relationship Id="rId68" Type="http://schemas.openxmlformats.org/officeDocument/2006/relationships/hyperlink" Target="http://docs.cntd.ru/document/901714433" TargetMode="External"/><Relationship Id="rId7" Type="http://schemas.openxmlformats.org/officeDocument/2006/relationships/hyperlink" Target="http://docs.cntd.ru/document/91802220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63714135" TargetMode="External"/><Relationship Id="rId29" Type="http://schemas.openxmlformats.org/officeDocument/2006/relationships/hyperlink" Target="http://docs.cntd.ru/document/842501197" TargetMode="External"/><Relationship Id="rId1" Type="http://schemas.openxmlformats.org/officeDocument/2006/relationships/styles" Target="styles.xml"/><Relationship Id="rId6" Type="http://schemas.openxmlformats.org/officeDocument/2006/relationships/hyperlink" Target="http://docs.cntd.ru/document/918021946" TargetMode="External"/><Relationship Id="rId11" Type="http://schemas.openxmlformats.org/officeDocument/2006/relationships/hyperlink" Target="http://docs.cntd.ru/document/463704896" TargetMode="External"/><Relationship Id="rId24" Type="http://schemas.openxmlformats.org/officeDocument/2006/relationships/hyperlink" Target="http://docs.cntd.ru/document/918000037" TargetMode="External"/><Relationship Id="rId32" Type="http://schemas.openxmlformats.org/officeDocument/2006/relationships/hyperlink" Target="http://docs.cntd.ru/document/918000037" TargetMode="External"/><Relationship Id="rId37" Type="http://schemas.openxmlformats.org/officeDocument/2006/relationships/hyperlink" Target="http://docs.cntd.ru/document/918000037" TargetMode="External"/><Relationship Id="rId40" Type="http://schemas.openxmlformats.org/officeDocument/2006/relationships/hyperlink" Target="http://docs.cntd.ru/document/918000037" TargetMode="External"/><Relationship Id="rId45" Type="http://schemas.openxmlformats.org/officeDocument/2006/relationships/hyperlink" Target="http://docs.cntd.ru/document/842501197" TargetMode="External"/><Relationship Id="rId53" Type="http://schemas.openxmlformats.org/officeDocument/2006/relationships/hyperlink" Target="http://docs.cntd.ru/document/918000037" TargetMode="External"/><Relationship Id="rId58" Type="http://schemas.openxmlformats.org/officeDocument/2006/relationships/hyperlink" Target="http://docs.cntd.ru/document/463717640" TargetMode="External"/><Relationship Id="rId66" Type="http://schemas.openxmlformats.org/officeDocument/2006/relationships/hyperlink" Target="http://docs.cntd.ru/document/463717640" TargetMode="External"/><Relationship Id="rId5" Type="http://schemas.openxmlformats.org/officeDocument/2006/relationships/hyperlink" Target="http://docs.cntd.ru/document/918000037" TargetMode="External"/><Relationship Id="rId15" Type="http://schemas.openxmlformats.org/officeDocument/2006/relationships/hyperlink" Target="http://docs.cntd.ru/document/463714344" TargetMode="External"/><Relationship Id="rId23" Type="http://schemas.openxmlformats.org/officeDocument/2006/relationships/hyperlink" Target="http://docs.cntd.ru/document/918000037" TargetMode="External"/><Relationship Id="rId28" Type="http://schemas.openxmlformats.org/officeDocument/2006/relationships/hyperlink" Target="http://docs.cntd.ru/document/842501197" TargetMode="External"/><Relationship Id="rId36" Type="http://schemas.openxmlformats.org/officeDocument/2006/relationships/hyperlink" Target="http://docs.cntd.ru/document/918000037" TargetMode="External"/><Relationship Id="rId49" Type="http://schemas.openxmlformats.org/officeDocument/2006/relationships/hyperlink" Target="http://docs.cntd.ru/document/918000037" TargetMode="External"/><Relationship Id="rId57" Type="http://schemas.openxmlformats.org/officeDocument/2006/relationships/hyperlink" Target="http://docs.cntd.ru/document/901714421" TargetMode="External"/><Relationship Id="rId61" Type="http://schemas.openxmlformats.org/officeDocument/2006/relationships/hyperlink" Target="http://docs.cntd.ru/document/918000037" TargetMode="External"/><Relationship Id="rId10" Type="http://schemas.openxmlformats.org/officeDocument/2006/relationships/hyperlink" Target="http://docs.cntd.ru/document/463703877" TargetMode="External"/><Relationship Id="rId19" Type="http://schemas.openxmlformats.org/officeDocument/2006/relationships/hyperlink" Target="http://docs.cntd.ru/document/463727443" TargetMode="External"/><Relationship Id="rId31" Type="http://schemas.openxmlformats.org/officeDocument/2006/relationships/hyperlink" Target="http://docs.cntd.ru/document/842501197" TargetMode="External"/><Relationship Id="rId44" Type="http://schemas.openxmlformats.org/officeDocument/2006/relationships/hyperlink" Target="http://docs.cntd.ru/document/842501197" TargetMode="External"/><Relationship Id="rId52" Type="http://schemas.openxmlformats.org/officeDocument/2006/relationships/hyperlink" Target="http://docs.cntd.ru/document/918000037" TargetMode="External"/><Relationship Id="rId60" Type="http://schemas.openxmlformats.org/officeDocument/2006/relationships/hyperlink" Target="http://docs.cntd.ru/document/901714433" TargetMode="External"/><Relationship Id="rId65"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http://docs.cntd.ru/document/463701311" TargetMode="External"/><Relationship Id="rId14" Type="http://schemas.openxmlformats.org/officeDocument/2006/relationships/hyperlink" Target="http://docs.cntd.ru/document/463708670" TargetMode="External"/><Relationship Id="rId22" Type="http://schemas.openxmlformats.org/officeDocument/2006/relationships/hyperlink" Target="http://docs.cntd.ru/document/918000037" TargetMode="External"/><Relationship Id="rId27" Type="http://schemas.openxmlformats.org/officeDocument/2006/relationships/hyperlink" Target="http://docs.cntd.ru/document/918000037" TargetMode="External"/><Relationship Id="rId30" Type="http://schemas.openxmlformats.org/officeDocument/2006/relationships/hyperlink" Target="http://docs.cntd.ru/document/842501197" TargetMode="External"/><Relationship Id="rId35" Type="http://schemas.openxmlformats.org/officeDocument/2006/relationships/hyperlink" Target="http://docs.cntd.ru/document/463717640" TargetMode="External"/><Relationship Id="rId43" Type="http://schemas.openxmlformats.org/officeDocument/2006/relationships/hyperlink" Target="http://docs.cntd.ru/document/918000037" TargetMode="External"/><Relationship Id="rId48" Type="http://schemas.openxmlformats.org/officeDocument/2006/relationships/hyperlink" Target="http://docs.cntd.ru/document/918000037" TargetMode="External"/><Relationship Id="rId56" Type="http://schemas.openxmlformats.org/officeDocument/2006/relationships/hyperlink" Target="http://docs.cntd.ru/document/463717640" TargetMode="External"/><Relationship Id="rId64" Type="http://schemas.openxmlformats.org/officeDocument/2006/relationships/hyperlink" Target="http://docs.cntd.ru/document/463717640" TargetMode="External"/><Relationship Id="rId69" Type="http://schemas.openxmlformats.org/officeDocument/2006/relationships/hyperlink" Target="http://docs.cntd.ru/document/901714433" TargetMode="External"/><Relationship Id="rId8" Type="http://schemas.openxmlformats.org/officeDocument/2006/relationships/hyperlink" Target="http://docs.cntd.ru/document/918023134" TargetMode="External"/><Relationship Id="rId51" Type="http://schemas.openxmlformats.org/officeDocument/2006/relationships/hyperlink" Target="http://docs.cntd.ru/document/918000037" TargetMode="External"/><Relationship Id="rId3" Type="http://schemas.openxmlformats.org/officeDocument/2006/relationships/settings" Target="settings.xml"/><Relationship Id="rId12" Type="http://schemas.openxmlformats.org/officeDocument/2006/relationships/hyperlink" Target="http://docs.cntd.ru/document/463706551" TargetMode="External"/><Relationship Id="rId17" Type="http://schemas.openxmlformats.org/officeDocument/2006/relationships/hyperlink" Target="http://docs.cntd.ru/document/463714150" TargetMode="External"/><Relationship Id="rId25" Type="http://schemas.openxmlformats.org/officeDocument/2006/relationships/hyperlink" Target="http://docs.cntd.ru/document/918000037" TargetMode="External"/><Relationship Id="rId33" Type="http://schemas.openxmlformats.org/officeDocument/2006/relationships/hyperlink" Target="http://docs.cntd.ru/document/842501197" TargetMode="External"/><Relationship Id="rId38" Type="http://schemas.openxmlformats.org/officeDocument/2006/relationships/hyperlink" Target="http://docs.cntd.ru/document/918000037" TargetMode="External"/><Relationship Id="rId46" Type="http://schemas.openxmlformats.org/officeDocument/2006/relationships/hyperlink" Target="http://docs.cntd.ru/document/918000037" TargetMode="External"/><Relationship Id="rId59" Type="http://schemas.openxmlformats.org/officeDocument/2006/relationships/hyperlink" Target="http://docs.cntd.ru/document/901714433" TargetMode="External"/><Relationship Id="rId67" Type="http://schemas.openxmlformats.org/officeDocument/2006/relationships/hyperlink" Target="http://docs.cntd.ru/document/901714433" TargetMode="External"/><Relationship Id="rId20" Type="http://schemas.openxmlformats.org/officeDocument/2006/relationships/hyperlink" Target="http://docs.cntd.ru/document/463728891" TargetMode="External"/><Relationship Id="rId41" Type="http://schemas.openxmlformats.org/officeDocument/2006/relationships/hyperlink" Target="http://docs.cntd.ru/document/918000037" TargetMode="External"/><Relationship Id="rId54" Type="http://schemas.openxmlformats.org/officeDocument/2006/relationships/hyperlink" Target="http://docs.cntd.ru/document/918000037" TargetMode="External"/><Relationship Id="rId62" Type="http://schemas.openxmlformats.org/officeDocument/2006/relationships/hyperlink" Target="http://docs.cntd.ru/document/91800003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16313</Words>
  <Characters>92987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2020-06-09T05:44:00Z</dcterms:created>
  <dcterms:modified xsi:type="dcterms:W3CDTF">2020-06-09T05:46:00Z</dcterms:modified>
</cp:coreProperties>
</file>